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D2993" w14:textId="08C4AC6F" w:rsidR="001874DD" w:rsidRPr="00B2446C" w:rsidRDefault="00977D91" w:rsidP="001874DD">
      <w:pPr>
        <w:pStyle w:val="Cm"/>
        <w:ind w:left="-426" w:right="-286"/>
        <w:rPr>
          <w:sz w:val="28"/>
          <w:szCs w:val="28"/>
        </w:rPr>
      </w:pPr>
      <w:r w:rsidRPr="00B244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831D2D" wp14:editId="32B40AE8">
            <wp:simplePos x="0" y="0"/>
            <wp:positionH relativeFrom="column">
              <wp:posOffset>-190003</wp:posOffset>
            </wp:positionH>
            <wp:positionV relativeFrom="page">
              <wp:posOffset>725032</wp:posOffset>
            </wp:positionV>
            <wp:extent cx="808990" cy="923925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899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4DD" w:rsidRPr="00B2446C">
        <w:rPr>
          <w:sz w:val="28"/>
          <w:szCs w:val="28"/>
        </w:rPr>
        <w:t>KECSKEMÉTI REFORMÁTUS ÁLTALÁNOS ISKOLA</w:t>
      </w:r>
    </w:p>
    <w:p w14:paraId="3400A666" w14:textId="77777777" w:rsidR="001874DD" w:rsidRPr="00B2446C" w:rsidRDefault="001874DD" w:rsidP="001874DD">
      <w:pPr>
        <w:ind w:left="-426" w:right="-286"/>
        <w:jc w:val="center"/>
        <w:rPr>
          <w:sz w:val="28"/>
          <w:szCs w:val="28"/>
        </w:rPr>
      </w:pPr>
      <w:r w:rsidRPr="00B2446C">
        <w:rPr>
          <w:sz w:val="28"/>
          <w:szCs w:val="28"/>
        </w:rPr>
        <w:t>6000 Kecskemét, Szabadság tér 7. Pf:129.</w:t>
      </w:r>
    </w:p>
    <w:p w14:paraId="17FC6129" w14:textId="77777777" w:rsidR="001874DD" w:rsidRPr="00B2446C" w:rsidRDefault="001874DD" w:rsidP="001874DD">
      <w:pPr>
        <w:ind w:left="-426" w:right="-286"/>
        <w:jc w:val="center"/>
        <w:rPr>
          <w:sz w:val="28"/>
          <w:szCs w:val="28"/>
        </w:rPr>
      </w:pPr>
      <w:r w:rsidRPr="00B2446C">
        <w:rPr>
          <w:sz w:val="28"/>
          <w:szCs w:val="28"/>
        </w:rPr>
        <w:t>Tel:</w:t>
      </w:r>
      <w:r w:rsidRPr="00B2446C">
        <w:rPr>
          <w:sz w:val="28"/>
          <w:szCs w:val="28"/>
        </w:rPr>
        <w:tab/>
        <w:t>76/500-380</w:t>
      </w:r>
      <w:r w:rsidRPr="00B2446C">
        <w:rPr>
          <w:sz w:val="28"/>
          <w:szCs w:val="28"/>
        </w:rPr>
        <w:tab/>
      </w:r>
      <w:r w:rsidRPr="00B2446C">
        <w:rPr>
          <w:sz w:val="28"/>
          <w:szCs w:val="28"/>
        </w:rPr>
        <w:tab/>
        <w:t>76/320-964</w:t>
      </w:r>
    </w:p>
    <w:p w14:paraId="48282E06" w14:textId="77777777" w:rsidR="001874DD" w:rsidRPr="00B2446C" w:rsidRDefault="001874DD" w:rsidP="001874DD">
      <w:pPr>
        <w:pStyle w:val="Cm"/>
        <w:ind w:left="-426" w:right="-286"/>
        <w:rPr>
          <w:sz w:val="28"/>
          <w:szCs w:val="28"/>
        </w:rPr>
      </w:pPr>
      <w:r w:rsidRPr="00B2446C">
        <w:rPr>
          <w:sz w:val="28"/>
          <w:szCs w:val="28"/>
        </w:rPr>
        <w:t>E-mail: refaltisk@krek.hu</w:t>
      </w:r>
    </w:p>
    <w:p w14:paraId="487A64A3" w14:textId="77777777" w:rsidR="001874DD" w:rsidRPr="00B2446C" w:rsidRDefault="001874DD" w:rsidP="001874DD">
      <w:pPr>
        <w:pStyle w:val="Alcm"/>
        <w:tabs>
          <w:tab w:val="left" w:pos="0"/>
        </w:tabs>
        <w:ind w:left="-426" w:right="-286"/>
        <w:rPr>
          <w:rFonts w:ascii="Times New Roman" w:hAnsi="Times New Roman" w:cs="Times New Roman"/>
          <w:sz w:val="28"/>
          <w:szCs w:val="28"/>
          <w:u w:val="single"/>
        </w:rPr>
      </w:pPr>
      <w:r w:rsidRPr="00B2446C">
        <w:rPr>
          <w:rFonts w:ascii="Times New Roman" w:hAnsi="Times New Roman" w:cs="Times New Roman"/>
          <w:sz w:val="28"/>
          <w:szCs w:val="28"/>
          <w:u w:val="single"/>
        </w:rPr>
        <w:t>Igazgató: Tóth Attila</w:t>
      </w:r>
      <w:r w:rsidRPr="00B244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446C">
        <w:rPr>
          <w:rFonts w:ascii="Times New Roman" w:hAnsi="Times New Roman" w:cs="Times New Roman"/>
          <w:sz w:val="28"/>
          <w:szCs w:val="28"/>
          <w:u w:val="single"/>
        </w:rPr>
        <w:tab/>
        <w:t>Tel: 76/500-385</w:t>
      </w:r>
      <w:r w:rsidRPr="00B244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446C">
        <w:rPr>
          <w:rFonts w:ascii="Times New Roman" w:hAnsi="Times New Roman" w:cs="Times New Roman"/>
          <w:sz w:val="28"/>
          <w:szCs w:val="28"/>
          <w:u w:val="single"/>
        </w:rPr>
        <w:tab/>
        <w:t>OM azonosító: 027777</w:t>
      </w:r>
    </w:p>
    <w:p w14:paraId="1A738D7F" w14:textId="77777777" w:rsidR="001874DD" w:rsidRPr="00D064BC" w:rsidRDefault="001874DD" w:rsidP="001874DD">
      <w:pPr>
        <w:spacing w:line="360" w:lineRule="auto"/>
        <w:jc w:val="both"/>
      </w:pPr>
    </w:p>
    <w:p w14:paraId="5E07F12A" w14:textId="4E6E02EA" w:rsidR="004B7748" w:rsidRDefault="001B57BD" w:rsidP="00142629">
      <w:pPr>
        <w:widowControl/>
        <w:autoSpaceDE/>
        <w:autoSpaceDN/>
        <w:adjustRightInd/>
        <w:spacing w:after="120" w:line="360" w:lineRule="auto"/>
        <w:jc w:val="center"/>
        <w:rPr>
          <w:rFonts w:eastAsia="Times New Roman"/>
          <w:b/>
          <w:sz w:val="40"/>
          <w:szCs w:val="40"/>
        </w:rPr>
      </w:pPr>
      <w:r w:rsidRPr="004B7748">
        <w:rPr>
          <w:rFonts w:eastAsia="Times New Roman"/>
          <w:b/>
          <w:sz w:val="40"/>
          <w:szCs w:val="40"/>
        </w:rPr>
        <w:t>X</w:t>
      </w:r>
      <w:r w:rsidR="00F900B8" w:rsidRPr="004B7748">
        <w:rPr>
          <w:rFonts w:eastAsia="Times New Roman"/>
          <w:b/>
          <w:sz w:val="40"/>
          <w:szCs w:val="40"/>
        </w:rPr>
        <w:t>X</w:t>
      </w:r>
      <w:r w:rsidR="00983AFD">
        <w:rPr>
          <w:rFonts w:eastAsia="Times New Roman"/>
          <w:b/>
          <w:sz w:val="40"/>
          <w:szCs w:val="40"/>
        </w:rPr>
        <w:t>V</w:t>
      </w:r>
      <w:r w:rsidR="00C1196A">
        <w:rPr>
          <w:rFonts w:eastAsia="Times New Roman"/>
          <w:b/>
          <w:sz w:val="40"/>
          <w:szCs w:val="40"/>
        </w:rPr>
        <w:t>I</w:t>
      </w:r>
      <w:r w:rsidRPr="004B7748">
        <w:rPr>
          <w:rFonts w:eastAsia="Times New Roman"/>
          <w:b/>
          <w:sz w:val="40"/>
          <w:szCs w:val="40"/>
        </w:rPr>
        <w:t xml:space="preserve">. „Velünk az Isten!” </w:t>
      </w:r>
    </w:p>
    <w:p w14:paraId="71BBC2A7" w14:textId="77777777" w:rsidR="001B57BD" w:rsidRPr="004B7748" w:rsidRDefault="001B57BD" w:rsidP="00142629">
      <w:pPr>
        <w:widowControl/>
        <w:autoSpaceDE/>
        <w:autoSpaceDN/>
        <w:adjustRightInd/>
        <w:spacing w:after="120" w:line="360" w:lineRule="auto"/>
        <w:jc w:val="center"/>
        <w:rPr>
          <w:rFonts w:eastAsia="Times New Roman"/>
          <w:b/>
          <w:sz w:val="40"/>
          <w:szCs w:val="40"/>
        </w:rPr>
      </w:pPr>
      <w:r w:rsidRPr="004B7748">
        <w:rPr>
          <w:rFonts w:eastAsia="Times New Roman"/>
          <w:b/>
          <w:sz w:val="40"/>
          <w:szCs w:val="40"/>
        </w:rPr>
        <w:t>Országos Bibliaismereti Verseny kiírása</w:t>
      </w:r>
    </w:p>
    <w:p w14:paraId="34E2A9F1" w14:textId="102E4B11" w:rsidR="00C1196A" w:rsidRDefault="000E4A46" w:rsidP="00C1196A">
      <w:pPr>
        <w:pStyle w:val="Cmsor3"/>
        <w:shd w:val="clear" w:color="auto" w:fill="FFFFFF"/>
        <w:spacing w:before="0" w:beforeAutospacing="0" w:after="0" w:afterAutospacing="0" w:line="360" w:lineRule="atLeast"/>
        <w:jc w:val="center"/>
      </w:pPr>
      <w:r w:rsidRPr="00142629">
        <w:t xml:space="preserve">Mottó: </w:t>
      </w:r>
      <w:r w:rsidR="00D75B6F" w:rsidRPr="00D75B6F">
        <w:t>„</w:t>
      </w:r>
      <w:r w:rsidR="00C1196A">
        <w:t>Tekintetemet a hegyekre emelem: Honnan jön az én segítségem?</w:t>
      </w:r>
    </w:p>
    <w:p w14:paraId="4B277E2C" w14:textId="0BA49F9F" w:rsidR="007C0B81" w:rsidRDefault="00C1196A" w:rsidP="00C1196A">
      <w:pPr>
        <w:pStyle w:val="Cmsor3"/>
        <w:shd w:val="clear" w:color="auto" w:fill="FFFFFF"/>
        <w:spacing w:before="0" w:beforeAutospacing="0" w:after="0" w:afterAutospacing="0" w:line="360" w:lineRule="atLeast"/>
      </w:pPr>
      <w:r>
        <w:t>Segítségem az Úrtól jön, aki az eget és a földet alkotta</w:t>
      </w:r>
      <w:r w:rsidR="00C51B73">
        <w:t>!”</w:t>
      </w:r>
      <w:r w:rsidR="00D75B6F">
        <w:t xml:space="preserve"> (</w:t>
      </w:r>
      <w:r w:rsidR="00C51B73">
        <w:t>Zsoltáro</w:t>
      </w:r>
      <w:r>
        <w:t>k 121,1-2</w:t>
      </w:r>
      <w:r w:rsidR="00C51B73">
        <w:t>)</w:t>
      </w:r>
    </w:p>
    <w:p w14:paraId="4520416A" w14:textId="77777777" w:rsidR="006600C5" w:rsidRPr="00142629" w:rsidRDefault="006600C5" w:rsidP="006600C5">
      <w:pPr>
        <w:pStyle w:val="Cmsor3"/>
        <w:shd w:val="clear" w:color="auto" w:fill="FFFFFF"/>
        <w:spacing w:line="360" w:lineRule="atLeast"/>
        <w:jc w:val="center"/>
      </w:pPr>
    </w:p>
    <w:p w14:paraId="017A5AC6" w14:textId="736E61EE" w:rsidR="001B57BD" w:rsidRPr="00142629" w:rsidRDefault="001B57BD" w:rsidP="00142629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</w:rPr>
      </w:pPr>
      <w:r w:rsidRPr="00142629">
        <w:rPr>
          <w:rFonts w:eastAsia="Times New Roman"/>
        </w:rPr>
        <w:t xml:space="preserve">A </w:t>
      </w:r>
      <w:r w:rsidRPr="00142629">
        <w:rPr>
          <w:rFonts w:eastAsia="Times New Roman"/>
          <w:bCs/>
        </w:rPr>
        <w:t>Kecskeméti Református Általános Iskola</w:t>
      </w:r>
      <w:r w:rsidR="005644C8" w:rsidRPr="00142629">
        <w:rPr>
          <w:rFonts w:eastAsia="Times New Roman"/>
          <w:bCs/>
        </w:rPr>
        <w:t xml:space="preserve"> </w:t>
      </w:r>
      <w:r w:rsidR="00156242">
        <w:rPr>
          <w:rFonts w:eastAsia="Times New Roman"/>
        </w:rPr>
        <w:t>huszon</w:t>
      </w:r>
      <w:r w:rsidR="00C1196A">
        <w:rPr>
          <w:rFonts w:eastAsia="Times New Roman"/>
        </w:rPr>
        <w:t>hatodik</w:t>
      </w:r>
      <w:r w:rsidRPr="00142629">
        <w:rPr>
          <w:rFonts w:eastAsia="Times New Roman"/>
        </w:rPr>
        <w:t xml:space="preserve"> alkalommal hirdeti meg bibliaismereti versenyét. A rendezvény célja, hogy a gyermekek a felkészülés során átfogó bibliai ismereteket szerezzenek, s ezzel további életük keresztyén vezérfonalára is rátalál</w:t>
      </w:r>
      <w:r w:rsidR="00067263" w:rsidRPr="00142629">
        <w:rPr>
          <w:rFonts w:eastAsia="Times New Roman"/>
        </w:rPr>
        <w:t>ja</w:t>
      </w:r>
      <w:r w:rsidRPr="00142629">
        <w:rPr>
          <w:rFonts w:eastAsia="Times New Roman"/>
        </w:rPr>
        <w:t>nak.</w:t>
      </w:r>
    </w:p>
    <w:p w14:paraId="4DF91A8C" w14:textId="223EE970" w:rsidR="00082E94" w:rsidRPr="00BC7101" w:rsidRDefault="001B57BD" w:rsidP="00142629">
      <w:pPr>
        <w:widowControl/>
        <w:autoSpaceDE/>
        <w:autoSpaceDN/>
        <w:adjustRightInd/>
        <w:spacing w:before="60" w:after="120" w:line="360" w:lineRule="auto"/>
        <w:ind w:firstLine="720"/>
        <w:jc w:val="both"/>
        <w:rPr>
          <w:rFonts w:eastAsia="Times New Roman"/>
          <w:b/>
          <w:bCs/>
          <w:i/>
        </w:rPr>
      </w:pPr>
      <w:r w:rsidRPr="00142629">
        <w:rPr>
          <w:rFonts w:eastAsia="Times New Roman"/>
        </w:rPr>
        <w:t xml:space="preserve">Versenyezni 4 korcsoportban lehet. </w:t>
      </w:r>
      <w:r w:rsidRPr="00142629">
        <w:rPr>
          <w:rFonts w:eastAsia="Times New Roman"/>
          <w:b/>
          <w:bCs/>
        </w:rPr>
        <w:t>Iskolánként két különböző korcsop</w:t>
      </w:r>
      <w:r w:rsidR="00082E94" w:rsidRPr="00142629">
        <w:rPr>
          <w:rFonts w:eastAsia="Times New Roman"/>
          <w:b/>
          <w:bCs/>
        </w:rPr>
        <w:t>ortból egy-egy csapat indulhat.</w:t>
      </w:r>
      <w:r w:rsidR="00227D51" w:rsidRPr="00142629">
        <w:rPr>
          <w:rFonts w:eastAsia="Times New Roman"/>
          <w:b/>
          <w:bCs/>
        </w:rPr>
        <w:t xml:space="preserve"> A csapatok 4-5 főből állhatnak.</w:t>
      </w:r>
    </w:p>
    <w:p w14:paraId="687C44AD" w14:textId="77777777" w:rsidR="001B57BD" w:rsidRPr="00142629" w:rsidRDefault="001B57BD" w:rsidP="00142629">
      <w:pPr>
        <w:widowControl/>
        <w:autoSpaceDE/>
        <w:autoSpaceDN/>
        <w:adjustRightInd/>
        <w:spacing w:before="120" w:line="360" w:lineRule="auto"/>
        <w:ind w:firstLine="720"/>
        <w:jc w:val="both"/>
        <w:rPr>
          <w:rFonts w:eastAsia="Times New Roman"/>
          <w:bCs/>
        </w:rPr>
      </w:pPr>
      <w:r w:rsidRPr="00142629">
        <w:rPr>
          <w:rFonts w:eastAsia="Times New Roman"/>
          <w:bCs/>
        </w:rPr>
        <w:t xml:space="preserve">A rendezvény </w:t>
      </w:r>
      <w:r w:rsidRPr="00142629">
        <w:rPr>
          <w:rFonts w:eastAsia="Times New Roman"/>
          <w:b/>
          <w:bCs/>
        </w:rPr>
        <w:t>két részből</w:t>
      </w:r>
      <w:r w:rsidRPr="00142629">
        <w:rPr>
          <w:rFonts w:eastAsia="Times New Roman"/>
          <w:bCs/>
        </w:rPr>
        <w:t xml:space="preserve"> áll: </w:t>
      </w:r>
      <w:r w:rsidRPr="00142629">
        <w:rPr>
          <w:rFonts w:eastAsia="Times New Roman"/>
          <w:b/>
          <w:bCs/>
        </w:rPr>
        <w:t>verseny</w:t>
      </w:r>
      <w:r w:rsidRPr="00142629">
        <w:rPr>
          <w:rFonts w:eastAsia="Times New Roman"/>
          <w:bCs/>
        </w:rPr>
        <w:t xml:space="preserve"> (írásbeli és szóbeli fordulóval) és </w:t>
      </w:r>
      <w:r w:rsidRPr="00142629">
        <w:rPr>
          <w:rFonts w:eastAsia="Times New Roman"/>
          <w:b/>
          <w:bCs/>
        </w:rPr>
        <w:t>színpadi előadás</w:t>
      </w:r>
      <w:r w:rsidRPr="00142629">
        <w:rPr>
          <w:rFonts w:eastAsia="Times New Roman"/>
          <w:bCs/>
        </w:rPr>
        <w:t>.</w:t>
      </w:r>
    </w:p>
    <w:p w14:paraId="3CDD7EF4" w14:textId="77777777" w:rsidR="00B2446C" w:rsidRDefault="001B57BD" w:rsidP="00142629">
      <w:pPr>
        <w:widowControl/>
        <w:autoSpaceDE/>
        <w:autoSpaceDN/>
        <w:adjustRightInd/>
        <w:spacing w:before="60" w:line="360" w:lineRule="auto"/>
        <w:jc w:val="both"/>
        <w:rPr>
          <w:rFonts w:eastAsia="Times New Roman"/>
        </w:rPr>
      </w:pPr>
      <w:r w:rsidRPr="00142629">
        <w:rPr>
          <w:rFonts w:eastAsia="Times New Roman"/>
        </w:rPr>
        <w:t xml:space="preserve">A verseny </w:t>
      </w:r>
      <w:r w:rsidRPr="00142629">
        <w:rPr>
          <w:rFonts w:eastAsia="Times New Roman"/>
          <w:b/>
        </w:rPr>
        <w:t>í</w:t>
      </w:r>
      <w:r w:rsidRPr="00142629">
        <w:rPr>
          <w:rFonts w:eastAsia="Times New Roman"/>
          <w:b/>
          <w:bCs/>
        </w:rPr>
        <w:t>rásbeli fordulója</w:t>
      </w:r>
      <w:r w:rsidRPr="00142629">
        <w:rPr>
          <w:rFonts w:eastAsia="Times New Roman"/>
        </w:rPr>
        <w:t xml:space="preserve"> a korábbi évek hagyományaihoz igazodik. A rendezvény első napján minden korcsoportban egy időben kerül sor a feladatlapok megoldására. </w:t>
      </w:r>
    </w:p>
    <w:p w14:paraId="026381A9" w14:textId="47357D04" w:rsidR="001B57BD" w:rsidRPr="00142629" w:rsidRDefault="001B57BD" w:rsidP="00142629">
      <w:pPr>
        <w:widowControl/>
        <w:autoSpaceDE/>
        <w:autoSpaceDN/>
        <w:adjustRightInd/>
        <w:spacing w:before="60" w:line="360" w:lineRule="auto"/>
        <w:jc w:val="both"/>
        <w:rPr>
          <w:rFonts w:eastAsia="Times New Roman"/>
        </w:rPr>
      </w:pPr>
      <w:r w:rsidRPr="00142629">
        <w:rPr>
          <w:rFonts w:eastAsia="Times New Roman"/>
        </w:rPr>
        <w:t xml:space="preserve">(Az I. korcsoport 60 percig; a II., III. és IV. korcsoport 90 percig dolgozhat.) </w:t>
      </w:r>
      <w:r w:rsidRPr="007968E0">
        <w:rPr>
          <w:rFonts w:eastAsia="Times New Roman"/>
          <w:u w:val="single"/>
        </w:rPr>
        <w:t xml:space="preserve">Kérjük, hogy a felkészüléshez </w:t>
      </w:r>
      <w:r w:rsidR="00A82B50" w:rsidRPr="007968E0">
        <w:rPr>
          <w:rFonts w:eastAsia="Times New Roman"/>
          <w:u w:val="single"/>
        </w:rPr>
        <w:t xml:space="preserve">a revideált </w:t>
      </w:r>
      <w:r w:rsidRPr="007968E0">
        <w:rPr>
          <w:rFonts w:eastAsia="Times New Roman"/>
          <w:u w:val="single"/>
        </w:rPr>
        <w:t>új fordítású Bibliát has</w:t>
      </w:r>
      <w:r w:rsidR="00A82B50" w:rsidRPr="007968E0">
        <w:rPr>
          <w:rFonts w:eastAsia="Times New Roman"/>
          <w:u w:val="single"/>
        </w:rPr>
        <w:t>ználják</w:t>
      </w:r>
      <w:r w:rsidRPr="007968E0">
        <w:rPr>
          <w:rFonts w:eastAsia="Times New Roman"/>
          <w:u w:val="single"/>
        </w:rPr>
        <w:t>!</w:t>
      </w:r>
      <w:r w:rsidR="0038254C">
        <w:rPr>
          <w:rFonts w:eastAsia="Times New Roman"/>
          <w:u w:val="single"/>
        </w:rPr>
        <w:t xml:space="preserve"> (</w:t>
      </w:r>
      <w:hyperlink r:id="rId9" w:history="1">
        <w:r w:rsidR="0038254C" w:rsidRPr="00011633">
          <w:rPr>
            <w:rStyle w:val="Hiperhivatkozs"/>
            <w:rFonts w:eastAsia="Times New Roman"/>
          </w:rPr>
          <w:t>https://szentiras.hu/RUF</w:t>
        </w:r>
      </w:hyperlink>
      <w:r w:rsidR="0038254C">
        <w:rPr>
          <w:rFonts w:eastAsia="Times New Roman"/>
          <w:u w:val="single"/>
        </w:rPr>
        <w:t xml:space="preserve"> )</w:t>
      </w:r>
    </w:p>
    <w:p w14:paraId="3E71D795" w14:textId="77777777" w:rsidR="001B57BD" w:rsidRPr="00142629" w:rsidRDefault="001B57BD" w:rsidP="00142629">
      <w:pPr>
        <w:widowControl/>
        <w:autoSpaceDE/>
        <w:autoSpaceDN/>
        <w:adjustRightInd/>
        <w:spacing w:before="60" w:line="360" w:lineRule="auto"/>
        <w:jc w:val="both"/>
        <w:rPr>
          <w:rFonts w:eastAsia="Times New Roman"/>
        </w:rPr>
      </w:pPr>
      <w:r w:rsidRPr="00142629">
        <w:rPr>
          <w:rFonts w:eastAsia="Times New Roman"/>
        </w:rPr>
        <w:t xml:space="preserve">A </w:t>
      </w:r>
      <w:r w:rsidRPr="00142629">
        <w:rPr>
          <w:rFonts w:eastAsia="Times New Roman"/>
          <w:b/>
          <w:bCs/>
        </w:rPr>
        <w:t>szóbeli fordulón</w:t>
      </w:r>
      <w:r w:rsidRPr="00142629">
        <w:rPr>
          <w:rFonts w:eastAsia="Times New Roman"/>
        </w:rPr>
        <w:t xml:space="preserve"> </w:t>
      </w:r>
      <w:r w:rsidRPr="00142629">
        <w:rPr>
          <w:rFonts w:eastAsia="Times New Roman"/>
          <w:spacing w:val="-2"/>
        </w:rPr>
        <w:t>a csapatok játékos feladatok során mérhetik össze tudásukat.</w:t>
      </w:r>
    </w:p>
    <w:p w14:paraId="306848E6" w14:textId="185C22FF" w:rsidR="001B57BD" w:rsidRDefault="009061AF" w:rsidP="00142629">
      <w:pPr>
        <w:widowControl/>
        <w:autoSpaceDE/>
        <w:autoSpaceDN/>
        <w:adjustRightInd/>
        <w:spacing w:before="60" w:line="360" w:lineRule="auto"/>
        <w:jc w:val="both"/>
        <w:rPr>
          <w:rFonts w:eastAsia="Times New Roman"/>
        </w:rPr>
      </w:pPr>
      <w:r>
        <w:rPr>
          <w:rFonts w:eastAsia="Times New Roman"/>
        </w:rPr>
        <w:t>Minden iskola készüljön</w:t>
      </w:r>
      <w:r w:rsidR="001B57BD" w:rsidRPr="00142629">
        <w:rPr>
          <w:rFonts w:eastAsia="Times New Roman"/>
        </w:rPr>
        <w:t xml:space="preserve"> </w:t>
      </w:r>
      <w:r w:rsidR="00E41B63" w:rsidRPr="00142629">
        <w:rPr>
          <w:rFonts w:eastAsia="Times New Roman"/>
        </w:rPr>
        <w:t xml:space="preserve">egy közös </w:t>
      </w:r>
      <w:r w:rsidR="001B57BD" w:rsidRPr="00142629">
        <w:rPr>
          <w:rFonts w:eastAsia="Times New Roman"/>
        </w:rPr>
        <w:t>d</w:t>
      </w:r>
      <w:r w:rsidR="00E41B63" w:rsidRPr="00142629">
        <w:rPr>
          <w:rFonts w:eastAsia="Times New Roman"/>
        </w:rPr>
        <w:t>ramatizált bibliai történettel</w:t>
      </w:r>
      <w:r w:rsidR="001B57BD" w:rsidRPr="00142629">
        <w:rPr>
          <w:rFonts w:eastAsia="Times New Roman"/>
        </w:rPr>
        <w:t xml:space="preserve"> is. </w:t>
      </w:r>
      <w:r w:rsidR="00FF51CF" w:rsidRPr="00142629">
        <w:rPr>
          <w:rFonts w:eastAsia="Times New Roman"/>
        </w:rPr>
        <w:t>A</w:t>
      </w:r>
      <w:r w:rsidR="001B57BD" w:rsidRPr="00142629">
        <w:rPr>
          <w:rFonts w:eastAsia="Times New Roman"/>
        </w:rPr>
        <w:t xml:space="preserve"> </w:t>
      </w:r>
      <w:r w:rsidR="001B57BD" w:rsidRPr="00142629">
        <w:rPr>
          <w:rFonts w:eastAsia="Times New Roman"/>
          <w:bCs/>
        </w:rPr>
        <w:t>verseny anyagát képező történetek közül</w:t>
      </w:r>
      <w:r w:rsidR="001B57BD" w:rsidRPr="00142629">
        <w:rPr>
          <w:rFonts w:eastAsia="Times New Roman"/>
        </w:rPr>
        <w:t xml:space="preserve"> az </w:t>
      </w:r>
      <w:r w:rsidR="001B57BD" w:rsidRPr="00142629">
        <w:rPr>
          <w:rFonts w:eastAsia="Times New Roman"/>
          <w:bCs/>
        </w:rPr>
        <w:t xml:space="preserve">induló iskoláktól egy </w:t>
      </w:r>
      <w:r w:rsidR="001B57BD" w:rsidRPr="00142629">
        <w:rPr>
          <w:rFonts w:eastAsia="Times New Roman"/>
          <w:b/>
          <w:bCs/>
        </w:rPr>
        <w:t>színpadi előadást</w:t>
      </w:r>
      <w:r w:rsidR="001B57BD" w:rsidRPr="00142629">
        <w:rPr>
          <w:rFonts w:eastAsia="Times New Roman"/>
          <w:bCs/>
        </w:rPr>
        <w:t xml:space="preserve"> vá</w:t>
      </w:r>
      <w:r w:rsidR="00E41B63" w:rsidRPr="00142629">
        <w:rPr>
          <w:rFonts w:eastAsia="Times New Roman"/>
          <w:bCs/>
        </w:rPr>
        <w:t>runk, tehát egy iskola egy jelenettel készüljön!</w:t>
      </w:r>
      <w:r w:rsidR="001B57BD" w:rsidRPr="00142629">
        <w:rPr>
          <w:rFonts w:eastAsia="Times New Roman"/>
          <w:b/>
          <w:bCs/>
        </w:rPr>
        <w:t xml:space="preserve"> </w:t>
      </w:r>
      <w:r w:rsidR="001B57BD" w:rsidRPr="00142629">
        <w:rPr>
          <w:rFonts w:eastAsia="Times New Roman"/>
        </w:rPr>
        <w:t xml:space="preserve">A darab szereplőit </w:t>
      </w:r>
      <w:r w:rsidR="00A41180" w:rsidRPr="00142629">
        <w:rPr>
          <w:rFonts w:eastAsia="Times New Roman"/>
        </w:rPr>
        <w:t xml:space="preserve">csak </w:t>
      </w:r>
      <w:r w:rsidR="001B57BD" w:rsidRPr="00142629">
        <w:rPr>
          <w:rFonts w:eastAsia="Times New Roman"/>
        </w:rPr>
        <w:t xml:space="preserve">a versenyre benevezett csapatok tagjai alkothatják. </w:t>
      </w:r>
      <w:r w:rsidR="001B57BD" w:rsidRPr="00142629">
        <w:rPr>
          <w:rFonts w:eastAsia="Times New Roman"/>
          <w:bCs/>
        </w:rPr>
        <w:t>Az előadás</w:t>
      </w:r>
      <w:r w:rsidR="001B57BD" w:rsidRPr="00142629">
        <w:rPr>
          <w:rFonts w:eastAsia="Times New Roman"/>
        </w:rPr>
        <w:t xml:space="preserve"> </w:t>
      </w:r>
      <w:r w:rsidR="001B57BD" w:rsidRPr="00142629">
        <w:rPr>
          <w:rFonts w:eastAsia="Times New Roman"/>
          <w:b/>
          <w:u w:val="single"/>
        </w:rPr>
        <w:t>5-7 perces</w:t>
      </w:r>
      <w:r w:rsidR="001B57BD" w:rsidRPr="00142629">
        <w:rPr>
          <w:rFonts w:eastAsia="Times New Roman"/>
        </w:rPr>
        <w:t xml:space="preserve"> legyen, melyben egy bibliai igének és egy gyülekezeti éneknek is el kell hangozni! A bemutatott darabokat szakmai zsűri értékeli; egyéni és különdíjakat ad k</w:t>
      </w:r>
      <w:r w:rsidR="00113534">
        <w:rPr>
          <w:rFonts w:eastAsia="Times New Roman"/>
        </w:rPr>
        <w:t>i. A színdarabokról felvételt</w:t>
      </w:r>
      <w:r w:rsidR="001B57BD" w:rsidRPr="00142629">
        <w:rPr>
          <w:rFonts w:eastAsia="Times New Roman"/>
        </w:rPr>
        <w:t xml:space="preserve"> készítünk.</w:t>
      </w:r>
    </w:p>
    <w:p w14:paraId="21B747A3" w14:textId="77777777" w:rsidR="00B2446C" w:rsidRPr="00142629" w:rsidRDefault="00B2446C" w:rsidP="00142629">
      <w:pPr>
        <w:widowControl/>
        <w:autoSpaceDE/>
        <w:autoSpaceDN/>
        <w:adjustRightInd/>
        <w:spacing w:before="60" w:line="360" w:lineRule="auto"/>
        <w:jc w:val="both"/>
        <w:rPr>
          <w:rFonts w:eastAsia="Times New Roman"/>
        </w:rPr>
      </w:pPr>
    </w:p>
    <w:p w14:paraId="37756F7E" w14:textId="77777777" w:rsidR="00276B92" w:rsidRPr="005D2582" w:rsidRDefault="00276B92" w:rsidP="00276B92"/>
    <w:p w14:paraId="5D8B9785" w14:textId="77777777" w:rsidR="00B2446C" w:rsidRDefault="00B2446C" w:rsidP="00B2446C">
      <w:pPr>
        <w:widowControl/>
        <w:autoSpaceDE/>
        <w:autoSpaceDN/>
        <w:adjustRightInd/>
        <w:spacing w:before="60"/>
        <w:jc w:val="center"/>
        <w:rPr>
          <w:b/>
          <w:bCs/>
        </w:rPr>
      </w:pPr>
    </w:p>
    <w:p w14:paraId="63FB979C" w14:textId="33A86085" w:rsidR="00B2446C" w:rsidRPr="00B2446C" w:rsidRDefault="00B2446C" w:rsidP="00B2446C">
      <w:pPr>
        <w:widowControl/>
        <w:autoSpaceDE/>
        <w:autoSpaceDN/>
        <w:adjustRightInd/>
        <w:spacing w:before="60"/>
        <w:jc w:val="center"/>
        <w:rPr>
          <w:b/>
          <w:bCs/>
        </w:rPr>
      </w:pPr>
      <w:r w:rsidRPr="00B2446C">
        <w:rPr>
          <w:b/>
          <w:bCs/>
        </w:rPr>
        <w:t>Bibliai igeszakaszok a felkészüléshez</w:t>
      </w:r>
    </w:p>
    <w:p w14:paraId="45F4228C" w14:textId="77777777" w:rsidR="00B2446C" w:rsidRPr="00B2446C" w:rsidRDefault="00B2446C" w:rsidP="00B2446C">
      <w:pPr>
        <w:widowControl/>
        <w:autoSpaceDE/>
        <w:autoSpaceDN/>
        <w:adjustRightInd/>
        <w:spacing w:before="60"/>
        <w:jc w:val="center"/>
        <w:rPr>
          <w:b/>
          <w:bCs/>
        </w:rPr>
      </w:pPr>
      <w:r w:rsidRPr="00B2446C">
        <w:rPr>
          <w:b/>
          <w:bCs/>
        </w:rPr>
        <w:t>(Hegyek és kövek a Bibliában)</w:t>
      </w:r>
    </w:p>
    <w:p w14:paraId="01978272" w14:textId="705CD01A" w:rsidR="00B2446C" w:rsidRPr="00B2446C" w:rsidRDefault="00B2446C" w:rsidP="00B2446C">
      <w:pPr>
        <w:widowControl/>
        <w:autoSpaceDE/>
        <w:autoSpaceDN/>
        <w:adjustRightInd/>
        <w:rPr>
          <w:b/>
          <w:bCs/>
        </w:rPr>
      </w:pPr>
    </w:p>
    <w:p w14:paraId="2C73F5DB" w14:textId="77777777" w:rsidR="00B2446C" w:rsidRPr="00B2446C" w:rsidRDefault="00B2446C" w:rsidP="00B2446C">
      <w:pPr>
        <w:widowControl/>
        <w:autoSpaceDE/>
        <w:autoSpaceDN/>
        <w:adjustRightInd/>
        <w:jc w:val="center"/>
        <w:rPr>
          <w:b/>
          <w:bCs/>
        </w:rPr>
      </w:pPr>
    </w:p>
    <w:p w14:paraId="77AB8D00" w14:textId="7D181014" w:rsidR="00B2446C" w:rsidRPr="00B2446C" w:rsidRDefault="00B2446C" w:rsidP="00B2446C">
      <w:pPr>
        <w:pStyle w:val="Listaszerbekezds"/>
        <w:numPr>
          <w:ilvl w:val="0"/>
          <w:numId w:val="18"/>
        </w:numPr>
        <w:spacing w:before="60" w:after="40"/>
        <w:rPr>
          <w:rFonts w:ascii="Times New Roman" w:hAnsi="Times New Roman"/>
          <w:b/>
          <w:sz w:val="24"/>
          <w:szCs w:val="24"/>
        </w:rPr>
      </w:pPr>
      <w:r w:rsidRPr="00B2446C">
        <w:rPr>
          <w:rFonts w:ascii="Times New Roman" w:hAnsi="Times New Roman"/>
          <w:b/>
          <w:sz w:val="24"/>
          <w:szCs w:val="24"/>
        </w:rPr>
        <w:t>korcsoport (1-2. osztály):</w:t>
      </w:r>
    </w:p>
    <w:p w14:paraId="0C6440D6" w14:textId="77777777" w:rsidR="00B2446C" w:rsidRPr="00B2446C" w:rsidRDefault="00B2446C" w:rsidP="00B2446C">
      <w:pPr>
        <w:pStyle w:val="Listaszerbekezds"/>
        <w:spacing w:before="60" w:after="40"/>
        <w:ind w:left="1080"/>
        <w:rPr>
          <w:rFonts w:ascii="Times New Roman" w:hAnsi="Times New Roman"/>
          <w:b/>
          <w:sz w:val="24"/>
          <w:szCs w:val="24"/>
        </w:rPr>
      </w:pPr>
    </w:p>
    <w:p w14:paraId="0B4D386B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1.</w:t>
      </w:r>
      <w:r w:rsidRPr="00B2446C">
        <w:tab/>
        <w:t>Ararát hegye                               1Mózes 8,1-5</w:t>
      </w:r>
    </w:p>
    <w:p w14:paraId="2C7A2309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2.</w:t>
      </w:r>
      <w:r w:rsidRPr="00B2446C">
        <w:tab/>
        <w:t>Sínai hegy                                 2Mózes 3,1-12; 4,31</w:t>
      </w:r>
    </w:p>
    <w:p w14:paraId="649ED2A7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3.</w:t>
      </w:r>
      <w:r w:rsidRPr="00B2446C">
        <w:tab/>
        <w:t>Olajfák hegye                               Lukács 19,28-38</w:t>
      </w:r>
    </w:p>
    <w:p w14:paraId="3C044E53" w14:textId="1F242775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4.</w:t>
      </w:r>
      <w:r w:rsidRPr="00B2446C">
        <w:tab/>
        <w:t>Zsoltárok 121, 1-8</w:t>
      </w:r>
    </w:p>
    <w:p w14:paraId="490A8327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</w:p>
    <w:p w14:paraId="0C3D9116" w14:textId="7E23A2A4" w:rsidR="00B2446C" w:rsidRPr="00B2446C" w:rsidRDefault="00B2446C" w:rsidP="00B2446C">
      <w:pPr>
        <w:pStyle w:val="Listaszerbekezds"/>
        <w:numPr>
          <w:ilvl w:val="0"/>
          <w:numId w:val="18"/>
        </w:numPr>
        <w:spacing w:before="60" w:after="40"/>
        <w:rPr>
          <w:rFonts w:ascii="Times New Roman" w:hAnsi="Times New Roman"/>
          <w:b/>
          <w:sz w:val="24"/>
          <w:szCs w:val="24"/>
        </w:rPr>
      </w:pPr>
      <w:r w:rsidRPr="00B2446C">
        <w:rPr>
          <w:rFonts w:ascii="Times New Roman" w:hAnsi="Times New Roman"/>
          <w:b/>
          <w:sz w:val="24"/>
          <w:szCs w:val="24"/>
        </w:rPr>
        <w:t>korcsoport (3-4. osztály):</w:t>
      </w:r>
    </w:p>
    <w:p w14:paraId="09618B24" w14:textId="77777777" w:rsidR="00B2446C" w:rsidRPr="00B2446C" w:rsidRDefault="00B2446C" w:rsidP="00B2446C">
      <w:pPr>
        <w:pStyle w:val="Listaszerbekezds"/>
        <w:spacing w:before="60" w:after="40"/>
        <w:ind w:left="1080"/>
        <w:rPr>
          <w:rFonts w:ascii="Times New Roman" w:hAnsi="Times New Roman"/>
          <w:b/>
          <w:sz w:val="24"/>
          <w:szCs w:val="24"/>
        </w:rPr>
      </w:pPr>
    </w:p>
    <w:p w14:paraId="30F39EAF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1.</w:t>
      </w:r>
      <w:r w:rsidRPr="00B2446C">
        <w:tab/>
        <w:t>Ararát hegye                               1Mózes 8,1-14</w:t>
      </w:r>
    </w:p>
    <w:p w14:paraId="0D1B6111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2.</w:t>
      </w:r>
      <w:r w:rsidRPr="00B2446C">
        <w:tab/>
        <w:t>Sínai hegy                                 2Mózes 3,1-22; 4,31</w:t>
      </w:r>
    </w:p>
    <w:p w14:paraId="6E677335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3.</w:t>
      </w:r>
      <w:r w:rsidRPr="00B2446C">
        <w:tab/>
        <w:t>Olajfák hegye                               Lukács 22,39-53</w:t>
      </w:r>
    </w:p>
    <w:p w14:paraId="11BBB4A3" w14:textId="33564C3B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4.</w:t>
      </w:r>
      <w:r w:rsidRPr="00B2446C">
        <w:tab/>
        <w:t>Zsoltárok 121,1-8</w:t>
      </w:r>
    </w:p>
    <w:p w14:paraId="10B73DD7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</w:p>
    <w:p w14:paraId="690D98C5" w14:textId="07DE342E" w:rsidR="00B2446C" w:rsidRPr="00B2446C" w:rsidRDefault="00B2446C" w:rsidP="00B2446C">
      <w:pPr>
        <w:pStyle w:val="Listaszerbekezds"/>
        <w:numPr>
          <w:ilvl w:val="0"/>
          <w:numId w:val="18"/>
        </w:numPr>
        <w:spacing w:before="60" w:after="40"/>
        <w:rPr>
          <w:rFonts w:ascii="Times New Roman" w:hAnsi="Times New Roman"/>
          <w:b/>
          <w:sz w:val="24"/>
          <w:szCs w:val="24"/>
        </w:rPr>
      </w:pPr>
      <w:r w:rsidRPr="00B2446C">
        <w:rPr>
          <w:rFonts w:ascii="Times New Roman" w:hAnsi="Times New Roman"/>
          <w:b/>
          <w:sz w:val="24"/>
          <w:szCs w:val="24"/>
        </w:rPr>
        <w:t>korcsoport (5-6. osztály):</w:t>
      </w:r>
    </w:p>
    <w:p w14:paraId="0098FAE8" w14:textId="77777777" w:rsidR="00B2446C" w:rsidRPr="00B2446C" w:rsidRDefault="00B2446C" w:rsidP="00B2446C">
      <w:pPr>
        <w:pStyle w:val="Listaszerbekezds"/>
        <w:spacing w:before="60" w:after="40"/>
        <w:ind w:left="1080"/>
        <w:rPr>
          <w:rFonts w:ascii="Times New Roman" w:hAnsi="Times New Roman"/>
          <w:b/>
          <w:sz w:val="24"/>
          <w:szCs w:val="24"/>
        </w:rPr>
      </w:pPr>
    </w:p>
    <w:p w14:paraId="49AAA950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1.</w:t>
      </w:r>
      <w:r w:rsidRPr="00B2446C">
        <w:tab/>
        <w:t>Ararát hegye                               1Mózes 8,1-22</w:t>
      </w:r>
    </w:p>
    <w:p w14:paraId="332E438C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2.</w:t>
      </w:r>
      <w:r w:rsidRPr="00B2446C">
        <w:tab/>
        <w:t>Sínai hegy                                 2Mózes 3,1.- 4,17; 4,31</w:t>
      </w:r>
    </w:p>
    <w:p w14:paraId="10E21167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3.</w:t>
      </w:r>
      <w:r w:rsidRPr="00B2446C">
        <w:tab/>
        <w:t>Olajfák hegye                               Apostolok Cselekedetei 1,4-14</w:t>
      </w:r>
    </w:p>
    <w:p w14:paraId="4BC25118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4. Oltár az Ebál-hegyen                        Józsué 8,30-35</w:t>
      </w:r>
    </w:p>
    <w:p w14:paraId="78ADD3CA" w14:textId="60CC22BE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5.</w:t>
      </w:r>
      <w:r w:rsidRPr="00B2446C">
        <w:tab/>
        <w:t>Zsoltárok 121,1-8</w:t>
      </w:r>
    </w:p>
    <w:p w14:paraId="125DB15C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</w:p>
    <w:p w14:paraId="3FA2F6ED" w14:textId="7B3E5B95" w:rsidR="00B2446C" w:rsidRPr="00B2446C" w:rsidRDefault="00B2446C" w:rsidP="00B2446C">
      <w:pPr>
        <w:pStyle w:val="Listaszerbekezds"/>
        <w:numPr>
          <w:ilvl w:val="0"/>
          <w:numId w:val="18"/>
        </w:numPr>
        <w:spacing w:before="60" w:after="40"/>
        <w:rPr>
          <w:rFonts w:ascii="Times New Roman" w:hAnsi="Times New Roman"/>
          <w:b/>
          <w:sz w:val="24"/>
          <w:szCs w:val="24"/>
        </w:rPr>
      </w:pPr>
      <w:r w:rsidRPr="00B2446C">
        <w:rPr>
          <w:rFonts w:ascii="Times New Roman" w:hAnsi="Times New Roman"/>
          <w:b/>
          <w:sz w:val="24"/>
          <w:szCs w:val="24"/>
        </w:rPr>
        <w:t>korcsoport (7-8. osztály):</w:t>
      </w:r>
    </w:p>
    <w:p w14:paraId="2BEE97B2" w14:textId="77777777" w:rsidR="00B2446C" w:rsidRPr="00B2446C" w:rsidRDefault="00B2446C" w:rsidP="00B2446C">
      <w:pPr>
        <w:pStyle w:val="Listaszerbekezds"/>
        <w:spacing w:before="60" w:after="40"/>
        <w:ind w:left="1080"/>
        <w:rPr>
          <w:rFonts w:ascii="Times New Roman" w:hAnsi="Times New Roman"/>
          <w:b/>
          <w:sz w:val="24"/>
          <w:szCs w:val="24"/>
        </w:rPr>
      </w:pPr>
    </w:p>
    <w:p w14:paraId="69E7B664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1.</w:t>
      </w:r>
      <w:r w:rsidRPr="00B2446C">
        <w:tab/>
        <w:t>Ararát hegye                                1Mózes 8,1-9,17</w:t>
      </w:r>
    </w:p>
    <w:p w14:paraId="794D016D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2.</w:t>
      </w:r>
      <w:r w:rsidRPr="00B2446C">
        <w:tab/>
        <w:t>Sínai hegy                                  2Mózes 19,1-20</w:t>
      </w:r>
    </w:p>
    <w:p w14:paraId="1A3CB068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3.</w:t>
      </w:r>
      <w:r w:rsidRPr="00B2446C">
        <w:tab/>
        <w:t>Olajfák hegye                                Márk 14,26-42</w:t>
      </w:r>
    </w:p>
    <w:p w14:paraId="2548385C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4. Isten ítélet a Karmel-hegyen                 1Királyok 18, 20-46</w:t>
      </w:r>
    </w:p>
    <w:p w14:paraId="5EA6EC33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5. Illés a Hóreb-hegyen                        1Királyok 19,9-18</w:t>
      </w:r>
    </w:p>
    <w:p w14:paraId="44C04502" w14:textId="77777777" w:rsidR="00B2446C" w:rsidRPr="00B2446C" w:rsidRDefault="00B2446C" w:rsidP="00B2446C">
      <w:pPr>
        <w:widowControl/>
        <w:tabs>
          <w:tab w:val="left" w:pos="993"/>
          <w:tab w:val="left" w:pos="6237"/>
        </w:tabs>
        <w:autoSpaceDE/>
        <w:autoSpaceDN/>
        <w:adjustRightInd/>
        <w:ind w:firstLine="709"/>
      </w:pPr>
      <w:r w:rsidRPr="00B2446C">
        <w:t>6.</w:t>
      </w:r>
      <w:r w:rsidRPr="00B2446C">
        <w:tab/>
        <w:t>Zsoltárok 121,1-8</w:t>
      </w:r>
    </w:p>
    <w:p w14:paraId="2BC15AE6" w14:textId="77777777" w:rsidR="003E0486" w:rsidRPr="00B2446C" w:rsidRDefault="003E0486" w:rsidP="00142629">
      <w:pPr>
        <w:widowControl/>
        <w:autoSpaceDE/>
        <w:autoSpaceDN/>
        <w:adjustRightInd/>
        <w:spacing w:before="60" w:line="360" w:lineRule="auto"/>
        <w:jc w:val="center"/>
        <w:rPr>
          <w:rFonts w:eastAsia="Times New Roman"/>
        </w:rPr>
      </w:pPr>
    </w:p>
    <w:p w14:paraId="51BBA5A8" w14:textId="1B8980AD" w:rsidR="00276B92" w:rsidRPr="00142629" w:rsidRDefault="00276B92" w:rsidP="00276B92">
      <w:pPr>
        <w:pageBreakBefore/>
        <w:widowControl/>
        <w:autoSpaceDE/>
        <w:autoSpaceDN/>
        <w:adjustRightInd/>
        <w:spacing w:before="120" w:line="276" w:lineRule="auto"/>
        <w:jc w:val="both"/>
        <w:rPr>
          <w:rFonts w:eastAsia="Times New Roman"/>
          <w:b/>
        </w:rPr>
      </w:pPr>
      <w:r w:rsidRPr="00142629">
        <w:rPr>
          <w:rFonts w:eastAsia="Times New Roman"/>
          <w:b/>
        </w:rPr>
        <w:lastRenderedPageBreak/>
        <w:t>A verseny időpontja: 20</w:t>
      </w:r>
      <w:r>
        <w:rPr>
          <w:rFonts w:eastAsia="Times New Roman"/>
          <w:b/>
        </w:rPr>
        <w:t>25</w:t>
      </w:r>
      <w:r w:rsidRPr="00142629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március 28-29.</w:t>
      </w:r>
    </w:p>
    <w:p w14:paraId="26CEF5C6" w14:textId="2BE43B4D" w:rsidR="00276B92" w:rsidRPr="000D0E1E" w:rsidRDefault="00276B92" w:rsidP="00276B9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</w:rPr>
      </w:pPr>
      <w:r w:rsidRPr="00142629">
        <w:rPr>
          <w:rFonts w:eastAsia="Times New Roman"/>
          <w:b/>
        </w:rPr>
        <w:t xml:space="preserve">A jelentkezés határideje: </w:t>
      </w:r>
      <w:r w:rsidRPr="00C4326E">
        <w:rPr>
          <w:rFonts w:eastAsia="Times New Roman"/>
          <w:b/>
        </w:rPr>
        <w:t>20</w:t>
      </w:r>
      <w:r>
        <w:rPr>
          <w:rFonts w:eastAsia="Times New Roman"/>
          <w:b/>
        </w:rPr>
        <w:t>25</w:t>
      </w:r>
      <w:r w:rsidRPr="00C4326E">
        <w:rPr>
          <w:rFonts w:eastAsia="Times New Roman"/>
          <w:b/>
        </w:rPr>
        <w:t xml:space="preserve">. </w:t>
      </w:r>
      <w:r w:rsidR="002B28A9">
        <w:rPr>
          <w:rFonts w:eastAsia="Times New Roman"/>
          <w:b/>
        </w:rPr>
        <w:t>február 15</w:t>
      </w:r>
      <w:r w:rsidRPr="00C4326E">
        <w:rPr>
          <w:rFonts w:eastAsia="Times New Roman"/>
          <w:b/>
        </w:rPr>
        <w:t>.</w:t>
      </w:r>
      <w:r w:rsidRPr="00C4326E">
        <w:rPr>
          <w:rFonts w:eastAsia="Times New Roman"/>
        </w:rPr>
        <w:t xml:space="preserve"> A csapatok nevezési díját </w:t>
      </w:r>
      <w:r>
        <w:rPr>
          <w:rFonts w:eastAsia="Times New Roman"/>
        </w:rPr>
        <w:t>(</w:t>
      </w:r>
      <w:r w:rsidR="00B2446C">
        <w:rPr>
          <w:rFonts w:eastAsia="Times New Roman"/>
        </w:rPr>
        <w:t xml:space="preserve">1500 </w:t>
      </w:r>
      <w:r w:rsidR="002B28A9">
        <w:rPr>
          <w:rFonts w:eastAsia="Times New Roman"/>
        </w:rPr>
        <w:t xml:space="preserve">Ft/fő) </w:t>
      </w:r>
      <w:r w:rsidR="002B28A9" w:rsidRPr="000D0E1E">
        <w:rPr>
          <w:rFonts w:eastAsia="Times New Roman"/>
        </w:rPr>
        <w:t>2025</w:t>
      </w:r>
      <w:r w:rsidRPr="000D0E1E">
        <w:rPr>
          <w:rFonts w:eastAsia="Times New Roman"/>
        </w:rPr>
        <w:t>. március 15-ig kérjük átutalni az UniCredit Banknál vezetett számlaszám</w:t>
      </w:r>
      <w:r w:rsidR="000D0E1E">
        <w:rPr>
          <w:rFonts w:eastAsia="Times New Roman"/>
        </w:rPr>
        <w:t xml:space="preserve">ra: 10915008-00000009-23600004. </w:t>
      </w:r>
      <w:r w:rsidR="000D0E1E" w:rsidRPr="000D0E1E">
        <w:rPr>
          <w:rFonts w:eastAsia="Times New Roman"/>
          <w:b/>
        </w:rPr>
        <w:t>Változás az előző évekhez képest, hogy CSAK</w:t>
      </w:r>
      <w:r w:rsidR="000D0E1E">
        <w:rPr>
          <w:rFonts w:eastAsia="Times New Roman"/>
        </w:rPr>
        <w:t xml:space="preserve"> a nevezési díjat kérjük előre utalni</w:t>
      </w:r>
      <w:r w:rsidR="00671236">
        <w:rPr>
          <w:rFonts w:eastAsia="Times New Roman"/>
        </w:rPr>
        <w:t xml:space="preserve"> </w:t>
      </w:r>
      <w:r w:rsidR="00671236" w:rsidRPr="00671236">
        <w:rPr>
          <w:rFonts w:eastAsia="Times New Roman"/>
          <w:b/>
        </w:rPr>
        <w:t>2025.január 6. után</w:t>
      </w:r>
      <w:r w:rsidR="000D0E1E">
        <w:rPr>
          <w:rFonts w:eastAsia="Times New Roman"/>
        </w:rPr>
        <w:t xml:space="preserve">. </w:t>
      </w:r>
      <w:r w:rsidR="000D0E1E" w:rsidRPr="000D0E1E">
        <w:rPr>
          <w:rFonts w:eastAsia="Times New Roman"/>
          <w:b/>
        </w:rPr>
        <w:t>Minden további költséget a versenyt követően</w:t>
      </w:r>
      <w:r w:rsidR="000D0E1E">
        <w:rPr>
          <w:rFonts w:eastAsia="Times New Roman"/>
        </w:rPr>
        <w:t xml:space="preserve"> kiállított számla után kérünk a megadott számlaszámra átutalni.</w:t>
      </w:r>
    </w:p>
    <w:p w14:paraId="00015B48" w14:textId="47F6BBB3" w:rsidR="002B28A9" w:rsidRPr="00142629" w:rsidRDefault="00276B92" w:rsidP="00276B92">
      <w:pPr>
        <w:widowControl/>
        <w:autoSpaceDE/>
        <w:autoSpaceDN/>
        <w:adjustRightInd/>
        <w:spacing w:before="120" w:line="276" w:lineRule="auto"/>
        <w:jc w:val="both"/>
        <w:rPr>
          <w:rFonts w:eastAsia="Times New Roman"/>
          <w:b/>
          <w:bCs/>
        </w:rPr>
      </w:pPr>
      <w:r w:rsidRPr="00142629">
        <w:rPr>
          <w:rFonts w:eastAsia="Times New Roman"/>
          <w:b/>
          <w:bCs/>
        </w:rPr>
        <w:t>Határidőn túli jelentkezést - szervezési okok miatt - nem tudunk elfogadni.</w:t>
      </w:r>
    </w:p>
    <w:p w14:paraId="4C8831E6" w14:textId="77777777" w:rsidR="008D6E5E" w:rsidRDefault="000D0E1E" w:rsidP="008D6E5E">
      <w:pPr>
        <w:pStyle w:val="Style5"/>
        <w:widowControl/>
        <w:spacing w:before="240" w:line="276" w:lineRule="auto"/>
        <w:jc w:val="both"/>
        <w:rPr>
          <w:color w:val="000000"/>
        </w:rPr>
      </w:pPr>
      <w:r>
        <w:rPr>
          <w:rStyle w:val="FontStyle12"/>
          <w:b/>
          <w:sz w:val="24"/>
          <w:szCs w:val="24"/>
        </w:rPr>
        <w:t>A versenyre jelentkezni a mellékletben megküldött exel pontos kitöltésével lehetséges. Ennek határideje is 2025. február 15.</w:t>
      </w:r>
      <w:r w:rsidRPr="00B2446C">
        <w:rPr>
          <w:color w:val="000000"/>
        </w:rPr>
        <w:t xml:space="preserve"> </w:t>
      </w:r>
    </w:p>
    <w:p w14:paraId="431CF03D" w14:textId="318EC0D3" w:rsidR="00276B92" w:rsidRPr="008D6E5E" w:rsidRDefault="00276B92" w:rsidP="008D6E5E">
      <w:pPr>
        <w:pStyle w:val="Style5"/>
        <w:widowControl/>
        <w:spacing w:before="240" w:line="276" w:lineRule="auto"/>
        <w:jc w:val="both"/>
        <w:rPr>
          <w:color w:val="000000"/>
        </w:rPr>
      </w:pPr>
      <w:bookmarkStart w:id="0" w:name="_GoBack"/>
      <w:bookmarkEnd w:id="0"/>
      <w:r w:rsidRPr="00142629">
        <w:rPr>
          <w:rFonts w:eastAsia="Times New Roman"/>
        </w:rPr>
        <w:t>Ebben a tanévben is lehetőséget biztosítunk arra, hogy a versenyzők ne csak az internátusban, hanem családoknál is kaphassanak elhelyezést. Tanulóink szülei vállalják, hogy a vendégeket 1-2 fős csoportokban elszállásolják, vacsorát</w:t>
      </w:r>
      <w:r>
        <w:rPr>
          <w:rFonts w:eastAsia="Times New Roman"/>
        </w:rPr>
        <w:t>,</w:t>
      </w:r>
      <w:r w:rsidRPr="00142629">
        <w:rPr>
          <w:rFonts w:eastAsia="Times New Roman"/>
        </w:rPr>
        <w:t xml:space="preserve"> illetve reggelit biztosítanak nekik. Ebben az esetben csak a két ebéd költsége terheli a versenyzőket.</w:t>
      </w:r>
    </w:p>
    <w:p w14:paraId="48392768" w14:textId="77777777" w:rsidR="00276B92" w:rsidRPr="00142629" w:rsidRDefault="00276B92" w:rsidP="00276B92">
      <w:pPr>
        <w:widowControl/>
        <w:autoSpaceDE/>
        <w:autoSpaceDN/>
        <w:adjustRightInd/>
        <w:spacing w:before="60" w:line="276" w:lineRule="auto"/>
        <w:ind w:firstLine="720"/>
        <w:jc w:val="both"/>
        <w:rPr>
          <w:rFonts w:eastAsia="Times New Roman"/>
        </w:rPr>
      </w:pPr>
      <w:r w:rsidRPr="00142629">
        <w:rPr>
          <w:rFonts w:eastAsia="Times New Roman"/>
        </w:rPr>
        <w:t>Az elhelyezésre vonatkozó igényeket (internátus vagy család) a jelentkezés sorrendjében tudjuk teljesíteni.</w:t>
      </w:r>
    </w:p>
    <w:p w14:paraId="53A9930D" w14:textId="3C0A9643" w:rsidR="00276B92" w:rsidRPr="00142629" w:rsidRDefault="00276B92" w:rsidP="00276B92">
      <w:pPr>
        <w:widowControl/>
        <w:tabs>
          <w:tab w:val="left" w:pos="3261"/>
          <w:tab w:val="left" w:pos="7513"/>
          <w:tab w:val="right" w:pos="9072"/>
        </w:tabs>
        <w:autoSpaceDE/>
        <w:autoSpaceDN/>
        <w:adjustRightInd/>
        <w:spacing w:before="60" w:line="276" w:lineRule="auto"/>
        <w:jc w:val="both"/>
        <w:rPr>
          <w:rFonts w:eastAsia="Times New Roman"/>
        </w:rPr>
      </w:pPr>
      <w:r w:rsidRPr="00142629">
        <w:rPr>
          <w:rFonts w:eastAsia="Times New Roman"/>
        </w:rPr>
        <w:t>Nevezési díj:</w:t>
      </w:r>
      <w:r w:rsidR="0038254C">
        <w:rPr>
          <w:rFonts w:eastAsia="Times New Roman"/>
        </w:rPr>
        <w:tab/>
      </w:r>
      <w:r w:rsidR="0038254C">
        <w:rPr>
          <w:rFonts w:eastAsia="Times New Roman"/>
        </w:rPr>
        <w:tab/>
        <w:t>15</w:t>
      </w:r>
      <w:r>
        <w:rPr>
          <w:rFonts w:eastAsia="Times New Roman"/>
        </w:rPr>
        <w:t>00</w:t>
      </w:r>
      <w:r w:rsidRPr="00142629">
        <w:rPr>
          <w:rFonts w:eastAsia="Times New Roman"/>
        </w:rPr>
        <w:t xml:space="preserve"> Ft/</w:t>
      </w:r>
      <w:r>
        <w:rPr>
          <w:rFonts w:eastAsia="Times New Roman"/>
        </w:rPr>
        <w:t>fő</w:t>
      </w:r>
    </w:p>
    <w:p w14:paraId="2B7B447F" w14:textId="77777777" w:rsidR="00276B92" w:rsidRPr="00142629" w:rsidRDefault="00276B92" w:rsidP="00276B92">
      <w:pPr>
        <w:widowControl/>
        <w:tabs>
          <w:tab w:val="left" w:pos="3261"/>
          <w:tab w:val="left" w:pos="7513"/>
          <w:tab w:val="right" w:pos="9072"/>
        </w:tabs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142629">
        <w:rPr>
          <w:rFonts w:eastAsia="Times New Roman"/>
        </w:rPr>
        <w:t>Szállás költsége (internátusi elhelyezés esetén):</w:t>
      </w:r>
      <w:r>
        <w:rPr>
          <w:rFonts w:eastAsia="Times New Roman"/>
        </w:rPr>
        <w:tab/>
        <w:t>5000</w:t>
      </w:r>
      <w:r w:rsidRPr="00142629">
        <w:rPr>
          <w:rFonts w:eastAsia="Times New Roman"/>
        </w:rPr>
        <w:t xml:space="preserve"> Ft/fő</w:t>
      </w:r>
    </w:p>
    <w:p w14:paraId="32FF8FC2" w14:textId="77777777" w:rsidR="00276B92" w:rsidRPr="00142629" w:rsidRDefault="00276B92" w:rsidP="00276B92">
      <w:pPr>
        <w:widowControl/>
        <w:tabs>
          <w:tab w:val="left" w:pos="3261"/>
          <w:tab w:val="right" w:pos="9072"/>
        </w:tabs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142629">
        <w:rPr>
          <w:rFonts w:eastAsia="Times New Roman"/>
        </w:rPr>
        <w:t>Étkezési hozzájárulás:</w:t>
      </w:r>
    </w:p>
    <w:p w14:paraId="113AD43B" w14:textId="509B08F1" w:rsidR="00276B92" w:rsidRPr="00142629" w:rsidRDefault="00276B92" w:rsidP="00276B92">
      <w:pPr>
        <w:widowControl/>
        <w:tabs>
          <w:tab w:val="left" w:pos="3261"/>
          <w:tab w:val="left" w:pos="7513"/>
          <w:tab w:val="right" w:pos="9072"/>
        </w:tabs>
        <w:autoSpaceDE/>
        <w:autoSpaceDN/>
        <w:adjustRightInd/>
        <w:spacing w:line="276" w:lineRule="auto"/>
        <w:ind w:left="709"/>
        <w:jc w:val="both"/>
        <w:rPr>
          <w:rFonts w:eastAsia="Times New Roman"/>
        </w:rPr>
      </w:pPr>
      <w:r w:rsidRPr="00142629">
        <w:rPr>
          <w:rFonts w:eastAsia="Times New Roman"/>
        </w:rPr>
        <w:t>pénteki ebéd: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38254C">
        <w:rPr>
          <w:rFonts w:eastAsia="Times New Roman"/>
        </w:rPr>
        <w:t>22</w:t>
      </w:r>
      <w:r>
        <w:rPr>
          <w:rFonts w:eastAsia="Times New Roman"/>
        </w:rPr>
        <w:t>00</w:t>
      </w:r>
      <w:r w:rsidRPr="00142629">
        <w:rPr>
          <w:rFonts w:eastAsia="Times New Roman"/>
        </w:rPr>
        <w:t xml:space="preserve"> Ft/fő</w:t>
      </w:r>
    </w:p>
    <w:p w14:paraId="18EC8B3E" w14:textId="681E9842" w:rsidR="00276B92" w:rsidRPr="00142629" w:rsidRDefault="00276B92" w:rsidP="00276B92">
      <w:pPr>
        <w:widowControl/>
        <w:tabs>
          <w:tab w:val="left" w:pos="3261"/>
          <w:tab w:val="left" w:pos="7513"/>
          <w:tab w:val="right" w:pos="9072"/>
        </w:tabs>
        <w:autoSpaceDE/>
        <w:autoSpaceDN/>
        <w:adjustRightInd/>
        <w:spacing w:line="276" w:lineRule="auto"/>
        <w:ind w:left="709"/>
        <w:jc w:val="both"/>
        <w:rPr>
          <w:rFonts w:eastAsia="Times New Roman"/>
        </w:rPr>
      </w:pPr>
      <w:r w:rsidRPr="00142629">
        <w:rPr>
          <w:rFonts w:eastAsia="Times New Roman"/>
        </w:rPr>
        <w:t>pénteki vacsora (internátusi elhelyezés esetén):</w:t>
      </w:r>
      <w:r w:rsidRPr="00142629">
        <w:rPr>
          <w:rFonts w:eastAsia="Times New Roman"/>
        </w:rPr>
        <w:tab/>
      </w:r>
      <w:r w:rsidR="0038254C">
        <w:rPr>
          <w:rFonts w:eastAsia="Times New Roman"/>
        </w:rPr>
        <w:t>16</w:t>
      </w:r>
      <w:r>
        <w:rPr>
          <w:rFonts w:eastAsia="Times New Roman"/>
        </w:rPr>
        <w:t>00</w:t>
      </w:r>
      <w:r w:rsidRPr="00142629">
        <w:rPr>
          <w:rFonts w:eastAsia="Times New Roman"/>
        </w:rPr>
        <w:t xml:space="preserve"> Ft/fő</w:t>
      </w:r>
    </w:p>
    <w:p w14:paraId="45A678A7" w14:textId="73BD73DA" w:rsidR="00276B92" w:rsidRPr="00142629" w:rsidRDefault="00276B92" w:rsidP="00276B92">
      <w:pPr>
        <w:widowControl/>
        <w:tabs>
          <w:tab w:val="left" w:pos="3261"/>
          <w:tab w:val="left" w:pos="7513"/>
          <w:tab w:val="right" w:pos="9072"/>
        </w:tabs>
        <w:autoSpaceDE/>
        <w:autoSpaceDN/>
        <w:adjustRightInd/>
        <w:spacing w:line="276" w:lineRule="auto"/>
        <w:ind w:left="709"/>
        <w:jc w:val="both"/>
        <w:rPr>
          <w:rFonts w:eastAsia="Times New Roman"/>
        </w:rPr>
      </w:pPr>
      <w:r w:rsidRPr="00142629">
        <w:rPr>
          <w:rFonts w:eastAsia="Times New Roman"/>
        </w:rPr>
        <w:t>szombati reggeli (internátusi elhelyezés esetén):</w:t>
      </w:r>
      <w:r w:rsidRPr="00142629">
        <w:rPr>
          <w:rFonts w:eastAsia="Times New Roman"/>
        </w:rPr>
        <w:tab/>
      </w:r>
      <w:r w:rsidR="0038254C">
        <w:rPr>
          <w:rFonts w:eastAsia="Times New Roman"/>
        </w:rPr>
        <w:t>11</w:t>
      </w:r>
      <w:r>
        <w:rPr>
          <w:rFonts w:eastAsia="Times New Roman"/>
        </w:rPr>
        <w:t>00</w:t>
      </w:r>
      <w:r w:rsidRPr="00142629">
        <w:rPr>
          <w:rFonts w:eastAsia="Times New Roman"/>
        </w:rPr>
        <w:t xml:space="preserve"> Ft/fő</w:t>
      </w:r>
    </w:p>
    <w:p w14:paraId="1E6F822D" w14:textId="1A6A77FA" w:rsidR="00276B92" w:rsidRPr="00142629" w:rsidRDefault="00276B92" w:rsidP="00276B92">
      <w:pPr>
        <w:widowControl/>
        <w:tabs>
          <w:tab w:val="left" w:pos="3261"/>
          <w:tab w:val="left" w:pos="7513"/>
          <w:tab w:val="right" w:pos="9072"/>
        </w:tabs>
        <w:autoSpaceDE/>
        <w:autoSpaceDN/>
        <w:adjustRightInd/>
        <w:spacing w:line="276" w:lineRule="auto"/>
        <w:ind w:left="709"/>
        <w:jc w:val="both"/>
        <w:rPr>
          <w:rFonts w:eastAsia="Times New Roman"/>
        </w:rPr>
      </w:pPr>
      <w:r w:rsidRPr="00142629">
        <w:rPr>
          <w:rFonts w:eastAsia="Times New Roman"/>
        </w:rPr>
        <w:t>szombati ebéd:</w:t>
      </w:r>
      <w:r w:rsidRPr="00142629">
        <w:rPr>
          <w:rFonts w:eastAsia="Times New Roman"/>
        </w:rPr>
        <w:tab/>
      </w:r>
      <w:r w:rsidRPr="00142629">
        <w:rPr>
          <w:rFonts w:eastAsia="Times New Roman"/>
        </w:rPr>
        <w:tab/>
      </w:r>
      <w:r w:rsidR="0038254C">
        <w:rPr>
          <w:rFonts w:eastAsia="Times New Roman"/>
        </w:rPr>
        <w:t>22</w:t>
      </w:r>
      <w:r>
        <w:rPr>
          <w:rFonts w:eastAsia="Times New Roman"/>
        </w:rPr>
        <w:t>00</w:t>
      </w:r>
      <w:r w:rsidRPr="00142629">
        <w:rPr>
          <w:rFonts w:eastAsia="Times New Roman"/>
        </w:rPr>
        <w:t xml:space="preserve"> Ft/fő</w:t>
      </w:r>
    </w:p>
    <w:p w14:paraId="36E1B437" w14:textId="6F8A8288" w:rsidR="00276B92" w:rsidRDefault="00276B92" w:rsidP="00276B92">
      <w:pPr>
        <w:widowControl/>
        <w:tabs>
          <w:tab w:val="left" w:pos="3261"/>
          <w:tab w:val="right" w:pos="9072"/>
        </w:tabs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142629">
        <w:rPr>
          <w:rFonts w:eastAsia="Times New Roman"/>
        </w:rPr>
        <w:t>A program idején tízórait, uzsonnát biztosítunk.</w:t>
      </w:r>
      <w:r w:rsidR="00B2446C">
        <w:rPr>
          <w:rFonts w:eastAsia="Times New Roman"/>
        </w:rPr>
        <w:t xml:space="preserve"> Az elutazáskor úticsomagot adunk a csoportoknak.</w:t>
      </w:r>
    </w:p>
    <w:p w14:paraId="2FBE9338" w14:textId="68E6A90C" w:rsidR="00B2446C" w:rsidRPr="000D0E1E" w:rsidRDefault="000D0E1E" w:rsidP="00276B92">
      <w:pPr>
        <w:widowControl/>
        <w:tabs>
          <w:tab w:val="left" w:pos="3261"/>
          <w:tab w:val="right" w:pos="9072"/>
        </w:tabs>
        <w:autoSpaceDE/>
        <w:autoSpaceDN/>
        <w:adjustRightInd/>
        <w:spacing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Szíves megértésüket kérjük, de</w:t>
      </w:r>
      <w:r w:rsidR="00B2446C" w:rsidRPr="000D0E1E">
        <w:rPr>
          <w:rFonts w:eastAsia="Times New Roman"/>
          <w:b/>
        </w:rPr>
        <w:t xml:space="preserve"> konyhánk </w:t>
      </w:r>
      <w:r>
        <w:rPr>
          <w:rFonts w:eastAsia="Times New Roman"/>
          <w:b/>
        </w:rPr>
        <w:t xml:space="preserve">csak </w:t>
      </w:r>
      <w:r w:rsidR="00B2446C" w:rsidRPr="000D0E1E">
        <w:rPr>
          <w:rFonts w:eastAsia="Times New Roman"/>
          <w:b/>
        </w:rPr>
        <w:t>tej és t</w:t>
      </w:r>
      <w:r w:rsidR="0038254C" w:rsidRPr="000D0E1E">
        <w:rPr>
          <w:rFonts w:eastAsia="Times New Roman"/>
          <w:b/>
        </w:rPr>
        <w:t>ojás</w:t>
      </w:r>
      <w:r>
        <w:rPr>
          <w:rFonts w:eastAsia="Times New Roman"/>
          <w:b/>
        </w:rPr>
        <w:t xml:space="preserve"> </w:t>
      </w:r>
      <w:r w:rsidR="008D6E5E">
        <w:rPr>
          <w:rFonts w:eastAsia="Times New Roman"/>
          <w:b/>
        </w:rPr>
        <w:t>érzékenyek számára tud speciális étkezést biztosítani. Ha az utazók között más ételérzékenységet igénylő gyermek van, akkor azt saját magának kell megoldania.</w:t>
      </w:r>
    </w:p>
    <w:p w14:paraId="4ADEB25B" w14:textId="77777777" w:rsidR="00B2446C" w:rsidRDefault="00B2446C" w:rsidP="00B2446C">
      <w:pPr>
        <w:widowControl/>
        <w:tabs>
          <w:tab w:val="left" w:pos="2977"/>
        </w:tabs>
        <w:autoSpaceDE/>
        <w:autoSpaceDN/>
        <w:adjustRightInd/>
        <w:spacing w:line="276" w:lineRule="auto"/>
        <w:rPr>
          <w:rFonts w:eastAsia="Times New Roman"/>
        </w:rPr>
      </w:pPr>
    </w:p>
    <w:p w14:paraId="3F562565" w14:textId="097439EB" w:rsidR="00B2446C" w:rsidRDefault="00B2446C" w:rsidP="000D0E1E">
      <w:pPr>
        <w:widowControl/>
        <w:tabs>
          <w:tab w:val="left" w:pos="2977"/>
        </w:tabs>
        <w:autoSpaceDE/>
        <w:autoSpaceDN/>
        <w:adjustRightInd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Ha bármilyen kérdésük merül fel a versennyel kapcsolatban, akkor keressék Magyar Péterné igazgatóhelyettes asszonyt.</w:t>
      </w:r>
    </w:p>
    <w:p w14:paraId="7734E9FF" w14:textId="0F89E014" w:rsidR="00B2446C" w:rsidRPr="00B2446C" w:rsidRDefault="00B2446C" w:rsidP="000D0E1E">
      <w:pPr>
        <w:widowControl/>
        <w:tabs>
          <w:tab w:val="left" w:pos="2977"/>
        </w:tabs>
        <w:autoSpaceDE/>
        <w:autoSpaceDN/>
        <w:adjustRightInd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(76/500-380 vagy </w:t>
      </w:r>
      <w:hyperlink r:id="rId10" w:history="1">
        <w:r w:rsidRPr="00011633">
          <w:rPr>
            <w:rStyle w:val="Hiperhivatkozs"/>
            <w:rFonts w:eastAsia="Times New Roman"/>
          </w:rPr>
          <w:t>bibliaismeretiverseny.kecskemet@gmail.com</w:t>
        </w:r>
      </w:hyperlink>
      <w:r>
        <w:rPr>
          <w:rFonts w:eastAsia="Times New Roman"/>
        </w:rPr>
        <w:t>)</w:t>
      </w:r>
    </w:p>
    <w:p w14:paraId="0BCB80D8" w14:textId="37660C4D" w:rsidR="00276B92" w:rsidRDefault="00276B92" w:rsidP="00B2446C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</w:rPr>
      </w:pPr>
      <w:r w:rsidRPr="00142629">
        <w:rPr>
          <w:rFonts w:eastAsia="Times New Roman"/>
          <w:b/>
          <w:bCs/>
        </w:rPr>
        <w:t>Sikeres felkészülést kívánunk! Szeretettel várunk mindenkit Kecskeméten!</w:t>
      </w:r>
    </w:p>
    <w:p w14:paraId="2207305E" w14:textId="57952B15" w:rsidR="00B2446C" w:rsidRPr="000D0E1E" w:rsidRDefault="00276B92" w:rsidP="00276B92">
      <w:pPr>
        <w:widowControl/>
        <w:autoSpaceDE/>
        <w:autoSpaceDN/>
        <w:adjustRightInd/>
        <w:spacing w:before="240" w:after="240" w:line="276" w:lineRule="auto"/>
        <w:jc w:val="both"/>
        <w:rPr>
          <w:rFonts w:eastAsia="Times New Roman"/>
          <w:i/>
        </w:rPr>
      </w:pPr>
      <w:r w:rsidRPr="00142629">
        <w:rPr>
          <w:rFonts w:eastAsia="Times New Roman"/>
          <w:i/>
        </w:rPr>
        <w:t>Kecskemét</w:t>
      </w:r>
      <w:r w:rsidRPr="00142629">
        <w:rPr>
          <w:rFonts w:eastAsia="Times New Roman"/>
          <w:bCs/>
          <w:i/>
          <w:iCs/>
        </w:rPr>
        <w:t xml:space="preserve">, </w:t>
      </w:r>
      <w:r>
        <w:rPr>
          <w:rFonts w:eastAsia="Times New Roman"/>
          <w:i/>
        </w:rPr>
        <w:t xml:space="preserve">2024. </w:t>
      </w:r>
      <w:r w:rsidR="008D6E5E">
        <w:rPr>
          <w:rFonts w:eastAsia="Times New Roman"/>
          <w:i/>
        </w:rPr>
        <w:t>december 16</w:t>
      </w:r>
      <w:r w:rsidR="00B2446C">
        <w:rPr>
          <w:rFonts w:eastAsia="Times New Roman"/>
          <w:i/>
        </w:rPr>
        <w:t>.</w:t>
      </w:r>
    </w:p>
    <w:p w14:paraId="217F2AA7" w14:textId="77777777" w:rsidR="000D0E1E" w:rsidRDefault="00276B92" w:rsidP="00276B92">
      <w:pPr>
        <w:widowControl/>
        <w:tabs>
          <w:tab w:val="center" w:pos="2268"/>
          <w:tab w:val="center" w:pos="8222"/>
        </w:tabs>
        <w:autoSpaceDE/>
        <w:autoSpaceDN/>
        <w:adjustRightInd/>
        <w:spacing w:line="276" w:lineRule="auto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ab/>
      </w:r>
    </w:p>
    <w:p w14:paraId="4CF1B449" w14:textId="0FFBE150" w:rsidR="00276B92" w:rsidRPr="00142629" w:rsidRDefault="000D0E1E" w:rsidP="00276B92">
      <w:pPr>
        <w:widowControl/>
        <w:tabs>
          <w:tab w:val="center" w:pos="2268"/>
          <w:tab w:val="center" w:pos="8222"/>
        </w:tabs>
        <w:autoSpaceDE/>
        <w:autoSpaceDN/>
        <w:adjustRightInd/>
        <w:spacing w:line="276" w:lineRule="auto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         </w:t>
      </w:r>
      <w:r w:rsidR="00276B92">
        <w:rPr>
          <w:rFonts w:eastAsia="Times New Roman"/>
          <w:bCs/>
          <w:iCs/>
        </w:rPr>
        <w:t>Kuti József</w:t>
      </w:r>
      <w:r w:rsidR="00276B92" w:rsidRPr="00142629"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 xml:space="preserve">                                     </w:t>
      </w:r>
      <w:r w:rsidR="00276B92">
        <w:rPr>
          <w:rFonts w:eastAsia="Times New Roman"/>
          <w:bCs/>
          <w:iCs/>
        </w:rPr>
        <w:t>Tóth Attila</w:t>
      </w:r>
    </w:p>
    <w:p w14:paraId="252B5127" w14:textId="42A0A708" w:rsidR="00276B92" w:rsidRDefault="000D0E1E" w:rsidP="00276B92">
      <w:pPr>
        <w:widowControl/>
        <w:tabs>
          <w:tab w:val="center" w:pos="2268"/>
          <w:tab w:val="center" w:pos="8222"/>
        </w:tabs>
        <w:autoSpaceDE/>
        <w:autoSpaceDN/>
        <w:adjustRightInd/>
        <w:spacing w:line="276" w:lineRule="auto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     </w:t>
      </w:r>
      <w:r w:rsidR="00276B92">
        <w:rPr>
          <w:rFonts w:eastAsia="Times New Roman"/>
          <w:bCs/>
          <w:iCs/>
        </w:rPr>
        <w:t>igazgatótanács elnöke</w:t>
      </w:r>
      <w:r>
        <w:rPr>
          <w:rFonts w:eastAsia="Times New Roman"/>
          <w:bCs/>
          <w:iCs/>
        </w:rPr>
        <w:t xml:space="preserve">                                  </w:t>
      </w:r>
      <w:r w:rsidR="00276B92" w:rsidRPr="00142629">
        <w:rPr>
          <w:rFonts w:eastAsia="Times New Roman"/>
          <w:bCs/>
          <w:iCs/>
        </w:rPr>
        <w:t>igazgató</w:t>
      </w:r>
    </w:p>
    <w:p w14:paraId="40A1D587" w14:textId="77777777" w:rsidR="00276B92" w:rsidRDefault="00276B92" w:rsidP="00276B92">
      <w:pPr>
        <w:widowControl/>
        <w:tabs>
          <w:tab w:val="center" w:pos="2268"/>
          <w:tab w:val="center" w:pos="8222"/>
        </w:tabs>
        <w:autoSpaceDE/>
        <w:autoSpaceDN/>
        <w:adjustRightInd/>
        <w:spacing w:after="240" w:line="276" w:lineRule="auto"/>
        <w:jc w:val="both"/>
        <w:rPr>
          <w:rFonts w:eastAsia="Times New Roman"/>
          <w:bCs/>
          <w:iCs/>
        </w:rPr>
      </w:pPr>
    </w:p>
    <w:p w14:paraId="09D50A2E" w14:textId="1FCB9DFB" w:rsidR="00276B92" w:rsidRDefault="00B2446C" w:rsidP="00276B92">
      <w:pPr>
        <w:widowControl/>
        <w:tabs>
          <w:tab w:val="center" w:pos="2268"/>
          <w:tab w:val="center" w:pos="8222"/>
        </w:tabs>
        <w:autoSpaceDE/>
        <w:autoSpaceDN/>
        <w:adjustRightInd/>
        <w:spacing w:line="276" w:lineRule="auto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ab/>
        <w:t xml:space="preserve">        Petró Emőke                    </w:t>
      </w:r>
      <w:r w:rsidR="00276B92">
        <w:rPr>
          <w:rFonts w:eastAsia="Times New Roman"/>
          <w:bCs/>
          <w:iCs/>
        </w:rPr>
        <w:t xml:space="preserve">      Marozsiné Suhari-Nagy Erzsébet Edit</w:t>
      </w:r>
    </w:p>
    <w:p w14:paraId="4CF4455A" w14:textId="5C86E5AB" w:rsidR="00276B92" w:rsidRPr="00142629" w:rsidRDefault="00276B92" w:rsidP="00276B92">
      <w:pPr>
        <w:widowControl/>
        <w:tabs>
          <w:tab w:val="center" w:pos="2268"/>
          <w:tab w:val="center" w:pos="8222"/>
        </w:tabs>
        <w:autoSpaceDE/>
        <w:autoSpaceDN/>
        <w:adjustRightInd/>
        <w:spacing w:line="276" w:lineRule="auto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ab/>
      </w:r>
      <w:r w:rsidR="00B2446C">
        <w:rPr>
          <w:rFonts w:eastAsia="Times New Roman"/>
          <w:bCs/>
          <w:iCs/>
        </w:rPr>
        <w:t xml:space="preserve">      intézményi lelkész                          </w:t>
      </w:r>
      <w:r>
        <w:rPr>
          <w:rFonts w:eastAsia="Times New Roman"/>
          <w:bCs/>
          <w:iCs/>
        </w:rPr>
        <w:t>hittan munkaközösség-vezető</w:t>
      </w:r>
    </w:p>
    <w:sectPr w:rsidR="00276B92" w:rsidRPr="00142629" w:rsidSect="00D1069C">
      <w:type w:val="continuous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735B8" w14:textId="77777777" w:rsidR="006C364B" w:rsidRDefault="006C364B">
      <w:r>
        <w:separator/>
      </w:r>
    </w:p>
  </w:endnote>
  <w:endnote w:type="continuationSeparator" w:id="0">
    <w:p w14:paraId="71EF4F09" w14:textId="77777777" w:rsidR="006C364B" w:rsidRDefault="006C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60E25" w14:textId="77777777" w:rsidR="006C364B" w:rsidRDefault="006C364B">
      <w:r>
        <w:separator/>
      </w:r>
    </w:p>
  </w:footnote>
  <w:footnote w:type="continuationSeparator" w:id="0">
    <w:p w14:paraId="58A2A6F7" w14:textId="77777777" w:rsidR="006C364B" w:rsidRDefault="006C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27F"/>
    <w:multiLevelType w:val="hybridMultilevel"/>
    <w:tmpl w:val="6BA28980"/>
    <w:lvl w:ilvl="0" w:tplc="658296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20671E"/>
    <w:multiLevelType w:val="hybridMultilevel"/>
    <w:tmpl w:val="DB62CD86"/>
    <w:lvl w:ilvl="0" w:tplc="1FD0E7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F4B696A"/>
    <w:multiLevelType w:val="hybridMultilevel"/>
    <w:tmpl w:val="8522F5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AA4AE0"/>
    <w:multiLevelType w:val="hybridMultilevel"/>
    <w:tmpl w:val="76E0E274"/>
    <w:lvl w:ilvl="0" w:tplc="F80CA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E20DE5"/>
    <w:multiLevelType w:val="hybridMultilevel"/>
    <w:tmpl w:val="898EB4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D3C34"/>
    <w:multiLevelType w:val="hybridMultilevel"/>
    <w:tmpl w:val="CD967D6E"/>
    <w:lvl w:ilvl="0" w:tplc="336AF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1342"/>
    <w:multiLevelType w:val="hybridMultilevel"/>
    <w:tmpl w:val="C184799E"/>
    <w:lvl w:ilvl="0" w:tplc="12849D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4A86169"/>
    <w:multiLevelType w:val="hybridMultilevel"/>
    <w:tmpl w:val="6784A0C0"/>
    <w:lvl w:ilvl="0" w:tplc="2B42FF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5646DF4"/>
    <w:multiLevelType w:val="hybridMultilevel"/>
    <w:tmpl w:val="CE703F8E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B22F1A"/>
    <w:multiLevelType w:val="hybridMultilevel"/>
    <w:tmpl w:val="68CE3EDA"/>
    <w:lvl w:ilvl="0" w:tplc="F80CA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D6759C"/>
    <w:multiLevelType w:val="hybridMultilevel"/>
    <w:tmpl w:val="E86E8452"/>
    <w:lvl w:ilvl="0" w:tplc="CA22FD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1826814"/>
    <w:multiLevelType w:val="hybridMultilevel"/>
    <w:tmpl w:val="59DA7BA2"/>
    <w:lvl w:ilvl="0" w:tplc="705E3A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29E620C"/>
    <w:multiLevelType w:val="hybridMultilevel"/>
    <w:tmpl w:val="3EC43356"/>
    <w:lvl w:ilvl="0" w:tplc="F80CA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9F4C68"/>
    <w:multiLevelType w:val="hybridMultilevel"/>
    <w:tmpl w:val="1AA0E594"/>
    <w:lvl w:ilvl="0" w:tplc="EFB484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5F2D77"/>
    <w:multiLevelType w:val="hybridMultilevel"/>
    <w:tmpl w:val="C8865D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1D6B97"/>
    <w:multiLevelType w:val="hybridMultilevel"/>
    <w:tmpl w:val="A838DD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D43C3B"/>
    <w:multiLevelType w:val="hybridMultilevel"/>
    <w:tmpl w:val="D4566CBC"/>
    <w:lvl w:ilvl="0" w:tplc="F80CA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F029DD"/>
    <w:multiLevelType w:val="hybridMultilevel"/>
    <w:tmpl w:val="7616A0A4"/>
    <w:lvl w:ilvl="0" w:tplc="F80CA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DA"/>
    <w:rsid w:val="00006298"/>
    <w:rsid w:val="000115F3"/>
    <w:rsid w:val="000144A7"/>
    <w:rsid w:val="0001626D"/>
    <w:rsid w:val="00056DD5"/>
    <w:rsid w:val="00067263"/>
    <w:rsid w:val="00082E94"/>
    <w:rsid w:val="00090C07"/>
    <w:rsid w:val="000A66BF"/>
    <w:rsid w:val="000A733C"/>
    <w:rsid w:val="000B75E1"/>
    <w:rsid w:val="000D0E1E"/>
    <w:rsid w:val="000D3FE9"/>
    <w:rsid w:val="000E4A46"/>
    <w:rsid w:val="000E753A"/>
    <w:rsid w:val="001030DA"/>
    <w:rsid w:val="00110A35"/>
    <w:rsid w:val="00113534"/>
    <w:rsid w:val="001143AF"/>
    <w:rsid w:val="00115924"/>
    <w:rsid w:val="00121A87"/>
    <w:rsid w:val="00125DB6"/>
    <w:rsid w:val="00142629"/>
    <w:rsid w:val="00156242"/>
    <w:rsid w:val="0017025D"/>
    <w:rsid w:val="00170557"/>
    <w:rsid w:val="001740E5"/>
    <w:rsid w:val="00177E12"/>
    <w:rsid w:val="001865F9"/>
    <w:rsid w:val="001874DD"/>
    <w:rsid w:val="00190185"/>
    <w:rsid w:val="00194A4E"/>
    <w:rsid w:val="001A36D2"/>
    <w:rsid w:val="001A50A7"/>
    <w:rsid w:val="001A73FF"/>
    <w:rsid w:val="001A7A59"/>
    <w:rsid w:val="001B2655"/>
    <w:rsid w:val="001B4BC2"/>
    <w:rsid w:val="001B57BD"/>
    <w:rsid w:val="001C1E9D"/>
    <w:rsid w:val="001C2E77"/>
    <w:rsid w:val="001C4F4C"/>
    <w:rsid w:val="001D4376"/>
    <w:rsid w:val="001D6C8A"/>
    <w:rsid w:val="001E0824"/>
    <w:rsid w:val="0022307D"/>
    <w:rsid w:val="00227D51"/>
    <w:rsid w:val="002424CC"/>
    <w:rsid w:val="00243FFF"/>
    <w:rsid w:val="002575C6"/>
    <w:rsid w:val="00276B92"/>
    <w:rsid w:val="00297187"/>
    <w:rsid w:val="002B28A9"/>
    <w:rsid w:val="002C006E"/>
    <w:rsid w:val="002C4086"/>
    <w:rsid w:val="002F5B45"/>
    <w:rsid w:val="00320B84"/>
    <w:rsid w:val="00325C2E"/>
    <w:rsid w:val="00356198"/>
    <w:rsid w:val="00362038"/>
    <w:rsid w:val="0038254C"/>
    <w:rsid w:val="003B405B"/>
    <w:rsid w:val="003C050F"/>
    <w:rsid w:val="003E0486"/>
    <w:rsid w:val="00424433"/>
    <w:rsid w:val="004263B0"/>
    <w:rsid w:val="0043534C"/>
    <w:rsid w:val="00445E45"/>
    <w:rsid w:val="004467E9"/>
    <w:rsid w:val="00454F58"/>
    <w:rsid w:val="004554E5"/>
    <w:rsid w:val="004779C8"/>
    <w:rsid w:val="00493F5C"/>
    <w:rsid w:val="004A6ABE"/>
    <w:rsid w:val="004A74E3"/>
    <w:rsid w:val="004B7748"/>
    <w:rsid w:val="004C2761"/>
    <w:rsid w:val="004C6801"/>
    <w:rsid w:val="004C6831"/>
    <w:rsid w:val="004D1C06"/>
    <w:rsid w:val="00515472"/>
    <w:rsid w:val="00517078"/>
    <w:rsid w:val="005475E3"/>
    <w:rsid w:val="00554543"/>
    <w:rsid w:val="0056079B"/>
    <w:rsid w:val="005644C8"/>
    <w:rsid w:val="00583CC8"/>
    <w:rsid w:val="00592E04"/>
    <w:rsid w:val="005A6A3C"/>
    <w:rsid w:val="005C2412"/>
    <w:rsid w:val="005F71C1"/>
    <w:rsid w:val="00603F1E"/>
    <w:rsid w:val="00643032"/>
    <w:rsid w:val="006600C5"/>
    <w:rsid w:val="006656F1"/>
    <w:rsid w:val="00671236"/>
    <w:rsid w:val="00674F6A"/>
    <w:rsid w:val="0069006B"/>
    <w:rsid w:val="00695487"/>
    <w:rsid w:val="006B1408"/>
    <w:rsid w:val="006C364B"/>
    <w:rsid w:val="006C6046"/>
    <w:rsid w:val="006E40C5"/>
    <w:rsid w:val="007148A2"/>
    <w:rsid w:val="007337BE"/>
    <w:rsid w:val="00740339"/>
    <w:rsid w:val="00746BA4"/>
    <w:rsid w:val="007525D9"/>
    <w:rsid w:val="007968E0"/>
    <w:rsid w:val="007B59F9"/>
    <w:rsid w:val="007B6646"/>
    <w:rsid w:val="007C0B81"/>
    <w:rsid w:val="007D03C0"/>
    <w:rsid w:val="007E0170"/>
    <w:rsid w:val="008254FC"/>
    <w:rsid w:val="00857807"/>
    <w:rsid w:val="00867E09"/>
    <w:rsid w:val="008701B4"/>
    <w:rsid w:val="008A7890"/>
    <w:rsid w:val="008D6E5E"/>
    <w:rsid w:val="008E791A"/>
    <w:rsid w:val="008F3526"/>
    <w:rsid w:val="009061AF"/>
    <w:rsid w:val="00906431"/>
    <w:rsid w:val="00910D94"/>
    <w:rsid w:val="00927B07"/>
    <w:rsid w:val="00940358"/>
    <w:rsid w:val="00944E12"/>
    <w:rsid w:val="009622F0"/>
    <w:rsid w:val="009719B0"/>
    <w:rsid w:val="00977D91"/>
    <w:rsid w:val="00983AFD"/>
    <w:rsid w:val="0098664D"/>
    <w:rsid w:val="009A12E1"/>
    <w:rsid w:val="009C4D65"/>
    <w:rsid w:val="009C51FD"/>
    <w:rsid w:val="009E7D5F"/>
    <w:rsid w:val="00A27BCB"/>
    <w:rsid w:val="00A41180"/>
    <w:rsid w:val="00A4666D"/>
    <w:rsid w:val="00A526EE"/>
    <w:rsid w:val="00A61278"/>
    <w:rsid w:val="00A82B50"/>
    <w:rsid w:val="00A872F2"/>
    <w:rsid w:val="00A959D7"/>
    <w:rsid w:val="00AA0CA9"/>
    <w:rsid w:val="00AA31A0"/>
    <w:rsid w:val="00AE354C"/>
    <w:rsid w:val="00AE4623"/>
    <w:rsid w:val="00AF0419"/>
    <w:rsid w:val="00AF32AF"/>
    <w:rsid w:val="00B04983"/>
    <w:rsid w:val="00B205CB"/>
    <w:rsid w:val="00B2446C"/>
    <w:rsid w:val="00B53C73"/>
    <w:rsid w:val="00B653E6"/>
    <w:rsid w:val="00B665FE"/>
    <w:rsid w:val="00BB3406"/>
    <w:rsid w:val="00BB6A39"/>
    <w:rsid w:val="00BC7101"/>
    <w:rsid w:val="00BD16A4"/>
    <w:rsid w:val="00BD6B43"/>
    <w:rsid w:val="00C1196A"/>
    <w:rsid w:val="00C16299"/>
    <w:rsid w:val="00C176B7"/>
    <w:rsid w:val="00C26880"/>
    <w:rsid w:val="00C30E32"/>
    <w:rsid w:val="00C4326E"/>
    <w:rsid w:val="00C438CF"/>
    <w:rsid w:val="00C47E0F"/>
    <w:rsid w:val="00C51B73"/>
    <w:rsid w:val="00C6754B"/>
    <w:rsid w:val="00C67814"/>
    <w:rsid w:val="00C70725"/>
    <w:rsid w:val="00C76D12"/>
    <w:rsid w:val="00C92602"/>
    <w:rsid w:val="00CA147D"/>
    <w:rsid w:val="00CA3BE2"/>
    <w:rsid w:val="00CC2B66"/>
    <w:rsid w:val="00CE5283"/>
    <w:rsid w:val="00D064BC"/>
    <w:rsid w:val="00D1069C"/>
    <w:rsid w:val="00D15BFF"/>
    <w:rsid w:val="00D40163"/>
    <w:rsid w:val="00D458FE"/>
    <w:rsid w:val="00D53DDB"/>
    <w:rsid w:val="00D57334"/>
    <w:rsid w:val="00D75B6F"/>
    <w:rsid w:val="00DB5B85"/>
    <w:rsid w:val="00DE207E"/>
    <w:rsid w:val="00DF7336"/>
    <w:rsid w:val="00E41B63"/>
    <w:rsid w:val="00E9752C"/>
    <w:rsid w:val="00ED3E36"/>
    <w:rsid w:val="00EE763D"/>
    <w:rsid w:val="00EF07FC"/>
    <w:rsid w:val="00EF3D8B"/>
    <w:rsid w:val="00F0527E"/>
    <w:rsid w:val="00F35AD6"/>
    <w:rsid w:val="00F45223"/>
    <w:rsid w:val="00F601BF"/>
    <w:rsid w:val="00F900B8"/>
    <w:rsid w:val="00F91424"/>
    <w:rsid w:val="00FA5423"/>
    <w:rsid w:val="00FB4D3D"/>
    <w:rsid w:val="00FE4FD9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FCB82"/>
  <w14:defaultImageDpi w14:val="0"/>
  <w15:docId w15:val="{04FC9CF5-F86E-4A27-9E3B-66AF093C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6600C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locked/>
    <w:rsid w:val="006600C5"/>
    <w:rPr>
      <w:rFonts w:eastAsia="Times New Roman" w:hAnsi="Times New Roman" w:cs="Times New Roman"/>
      <w:b/>
      <w:bCs/>
      <w:sz w:val="27"/>
      <w:szCs w:val="27"/>
    </w:rPr>
  </w:style>
  <w:style w:type="paragraph" w:customStyle="1" w:styleId="Style1">
    <w:name w:val="Style1"/>
    <w:basedOn w:val="Norml"/>
    <w:uiPriority w:val="99"/>
    <w:pPr>
      <w:spacing w:line="643" w:lineRule="exact"/>
      <w:ind w:firstLine="576"/>
    </w:pPr>
  </w:style>
  <w:style w:type="paragraph" w:customStyle="1" w:styleId="Style2">
    <w:name w:val="Style2"/>
    <w:basedOn w:val="Norml"/>
    <w:uiPriority w:val="99"/>
    <w:pPr>
      <w:spacing w:line="278" w:lineRule="exact"/>
      <w:ind w:hanging="1997"/>
    </w:pPr>
  </w:style>
  <w:style w:type="paragraph" w:customStyle="1" w:styleId="Style3">
    <w:name w:val="Style3"/>
    <w:basedOn w:val="Norml"/>
    <w:uiPriority w:val="99"/>
  </w:style>
  <w:style w:type="paragraph" w:customStyle="1" w:styleId="Style4">
    <w:name w:val="Style4"/>
    <w:basedOn w:val="Norml"/>
    <w:uiPriority w:val="99"/>
  </w:style>
  <w:style w:type="paragraph" w:customStyle="1" w:styleId="Style5">
    <w:name w:val="Style5"/>
    <w:basedOn w:val="Norml"/>
    <w:uiPriority w:val="99"/>
  </w:style>
  <w:style w:type="paragraph" w:customStyle="1" w:styleId="Style6">
    <w:name w:val="Style6"/>
    <w:basedOn w:val="Norml"/>
    <w:uiPriority w:val="99"/>
  </w:style>
  <w:style w:type="paragraph" w:customStyle="1" w:styleId="Style7">
    <w:name w:val="Style7"/>
    <w:basedOn w:val="Norml"/>
    <w:uiPriority w:val="99"/>
    <w:pPr>
      <w:spacing w:line="272" w:lineRule="exact"/>
      <w:ind w:firstLine="576"/>
      <w:jc w:val="both"/>
    </w:pPr>
  </w:style>
  <w:style w:type="paragraph" w:customStyle="1" w:styleId="Style8">
    <w:name w:val="Style8"/>
    <w:basedOn w:val="Norml"/>
    <w:uiPriority w:val="99"/>
    <w:pPr>
      <w:spacing w:line="274" w:lineRule="exact"/>
    </w:pPr>
  </w:style>
  <w:style w:type="paragraph" w:customStyle="1" w:styleId="Style9">
    <w:name w:val="Style9"/>
    <w:basedOn w:val="Norml"/>
    <w:uiPriority w:val="99"/>
  </w:style>
  <w:style w:type="character" w:customStyle="1" w:styleId="FontStyle11">
    <w:name w:val="Font Style11"/>
    <w:basedOn w:val="Bekezdsalapbettpusa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2">
    <w:name w:val="Font Style12"/>
    <w:basedOn w:val="Bekezdsalapbettpusa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Bekezdsalapbettpusa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Hiperhivatkozs">
    <w:name w:val="Hyperlink"/>
    <w:basedOn w:val="Bekezdsalapbettpusa"/>
    <w:uiPriority w:val="99"/>
    <w:rPr>
      <w:rFonts w:cs="Times New Roman"/>
      <w:color w:val="0066CC"/>
      <w:u w:val="single"/>
    </w:rPr>
  </w:style>
  <w:style w:type="table" w:styleId="Rcsostblzat">
    <w:name w:val="Table Grid"/>
    <w:basedOn w:val="Normltblzat"/>
    <w:uiPriority w:val="39"/>
    <w:rsid w:val="001B2655"/>
    <w:pPr>
      <w:spacing w:after="0" w:line="240" w:lineRule="auto"/>
    </w:pPr>
    <w:rPr>
      <w:rFonts w:ascii="Calibri" w:eastAsia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0E4A46"/>
  </w:style>
  <w:style w:type="paragraph" w:customStyle="1" w:styleId="verse">
    <w:name w:val="verse"/>
    <w:basedOn w:val="Norml"/>
    <w:rsid w:val="00AA0CA9"/>
    <w:pPr>
      <w:widowControl/>
      <w:autoSpaceDE/>
      <w:autoSpaceDN/>
      <w:adjustRightInd/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5C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25C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94A4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uiPriority w:val="10"/>
    <w:qFormat/>
    <w:rsid w:val="001874DD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uiPriority w:val="10"/>
    <w:locked/>
    <w:rsid w:val="001874DD"/>
    <w:rPr>
      <w:rFonts w:eastAsia="Times New Roman" w:hAnsi="Times New Roman" w:cs="Times New Roman"/>
      <w:b/>
      <w:sz w:val="20"/>
      <w:szCs w:val="20"/>
    </w:rPr>
  </w:style>
  <w:style w:type="paragraph" w:styleId="Alcm">
    <w:name w:val="Subtitle"/>
    <w:basedOn w:val="Norml"/>
    <w:link w:val="AlcmChar"/>
    <w:uiPriority w:val="11"/>
    <w:qFormat/>
    <w:rsid w:val="001874DD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11"/>
    <w:locked/>
    <w:rsid w:val="001874DD"/>
    <w:rPr>
      <w:rFonts w:ascii="Arial" w:hAnsi="Arial" w:cs="Arial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7D9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rsid w:val="00C43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bliaismeretiverseny.kecskem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entiras.hu/RU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98A2E-E409-49B1-9113-A27D4C92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632</Words>
  <Characters>4820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Windows-felhasználó</dc:creator>
  <cp:keywords/>
  <dc:description/>
  <cp:lastModifiedBy>Magyar Péterné</cp:lastModifiedBy>
  <cp:revision>5</cp:revision>
  <cp:lastPrinted>2022-12-11T12:54:00Z</cp:lastPrinted>
  <dcterms:created xsi:type="dcterms:W3CDTF">2024-12-10T15:45:00Z</dcterms:created>
  <dcterms:modified xsi:type="dcterms:W3CDTF">2024-12-16T10:08:00Z</dcterms:modified>
</cp:coreProperties>
</file>